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78A30C9A" w:rsidR="00562606" w:rsidRDefault="006765D3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July </w:t>
      </w:r>
      <w:r w:rsidR="00C75394">
        <w:rPr>
          <w:rFonts w:ascii="Calibri" w:eastAsia="Calibri" w:hAnsi="Calibri" w:cs="Calibri"/>
          <w:b/>
          <w:bCs/>
        </w:rPr>
        <w:t>2</w:t>
      </w:r>
      <w:r w:rsidR="004F0696">
        <w:rPr>
          <w:rFonts w:ascii="Calibri" w:eastAsia="Calibri" w:hAnsi="Calibri" w:cs="Calibri"/>
          <w:b/>
          <w:bCs/>
        </w:rPr>
        <w:t>3</w:t>
      </w:r>
      <w:r w:rsidR="001D019E">
        <w:rPr>
          <w:rFonts w:ascii="Calibri" w:eastAsia="Calibri" w:hAnsi="Calibri" w:cs="Calibri"/>
          <w:b/>
          <w:bCs/>
        </w:rPr>
        <w:t>, 202</w:t>
      </w:r>
      <w:r w:rsidR="004F0696">
        <w:rPr>
          <w:rFonts w:ascii="Calibri" w:eastAsia="Calibri" w:hAnsi="Calibri" w:cs="Calibri"/>
          <w:b/>
          <w:bCs/>
        </w:rPr>
        <w:t>6</w:t>
      </w:r>
    </w:p>
    <w:p w14:paraId="0769B375" w14:textId="1393CAFA" w:rsidR="00605825" w:rsidRPr="001F25A9" w:rsidRDefault="006765D3">
      <w:pPr>
        <w:jc w:val="center"/>
      </w:pPr>
      <w:proofErr w:type="spellStart"/>
      <w:r w:rsidRPr="001F25A9">
        <w:rPr>
          <w:rFonts w:ascii="Calibri" w:eastAsia="Calibri" w:hAnsi="Calibri" w:cs="Calibri"/>
          <w:b/>
          <w:bCs/>
        </w:rPr>
        <w:t>SanDestin</w:t>
      </w:r>
      <w:proofErr w:type="spellEnd"/>
      <w:r w:rsidR="00C75394" w:rsidRPr="001F25A9">
        <w:rPr>
          <w:rFonts w:ascii="Calibri" w:eastAsia="Calibri" w:hAnsi="Calibri" w:cs="Calibri"/>
          <w:b/>
          <w:bCs/>
        </w:rPr>
        <w:t xml:space="preserve"> Golf &amp; Beach</w:t>
      </w:r>
      <w:r w:rsidRPr="001F25A9">
        <w:rPr>
          <w:rFonts w:ascii="Calibri" w:eastAsia="Calibri" w:hAnsi="Calibri" w:cs="Calibri"/>
          <w:b/>
          <w:bCs/>
        </w:rPr>
        <w:t xml:space="preserve"> Resort</w:t>
      </w:r>
    </w:p>
    <w:p w14:paraId="0D95E952" w14:textId="3BA963ED" w:rsidR="00C00AAB" w:rsidRPr="001F25A9" w:rsidRDefault="006765D3" w:rsidP="00C00AAB">
      <w:pPr>
        <w:jc w:val="center"/>
        <w:rPr>
          <w:rFonts w:asciiTheme="minorHAnsi" w:hAnsiTheme="minorHAnsi" w:cstheme="minorHAnsi"/>
          <w:b/>
          <w:bCs/>
        </w:rPr>
      </w:pPr>
      <w:r w:rsidRPr="001F25A9">
        <w:rPr>
          <w:rFonts w:asciiTheme="minorHAnsi" w:hAnsiTheme="minorHAnsi" w:cstheme="minorHAnsi"/>
          <w:b/>
          <w:bCs/>
        </w:rPr>
        <w:t>Destin, Florida</w:t>
      </w:r>
    </w:p>
    <w:p w14:paraId="5CB96ABD" w14:textId="77777777" w:rsidR="00562606" w:rsidRPr="001F25A9" w:rsidRDefault="00562606">
      <w:pPr>
        <w:jc w:val="center"/>
        <w:rPr>
          <w:sz w:val="22"/>
          <w:szCs w:val="22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32A3671C" w:rsidR="00562606" w:rsidRPr="00743928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Sherri LeBas</w:t>
      </w:r>
    </w:p>
    <w:p w14:paraId="0DB22A1C" w14:textId="58608A3C" w:rsidR="00C75394" w:rsidRDefault="00C75394" w:rsidP="00612664">
      <w:pPr>
        <w:pStyle w:val="ListParagraph"/>
        <w:numPr>
          <w:ilvl w:val="1"/>
          <w:numId w:val="1"/>
        </w:numPr>
        <w:pBdr>
          <w:left w:val="none" w:sz="0" w:space="1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Recognition of 202</w:t>
      </w:r>
      <w:r w:rsidR="004F0696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-202</w:t>
      </w:r>
      <w:r w:rsidR="004F0696"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 xml:space="preserve"> Board Members </w:t>
      </w:r>
    </w:p>
    <w:p w14:paraId="72988C32" w14:textId="0B8DEB8D" w:rsidR="00743928" w:rsidRPr="00612664" w:rsidRDefault="00612664" w:rsidP="00612664">
      <w:pPr>
        <w:pStyle w:val="ListParagraph"/>
        <w:numPr>
          <w:ilvl w:val="1"/>
          <w:numId w:val="1"/>
        </w:numPr>
        <w:pBdr>
          <w:left w:val="none" w:sz="0" w:space="13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612664">
        <w:rPr>
          <w:rFonts w:ascii="Calibri" w:eastAsia="Calibri" w:hAnsi="Calibri" w:cs="Calibri"/>
          <w:sz w:val="22"/>
          <w:szCs w:val="22"/>
        </w:rPr>
        <w:t>Election Results/Passing of the Gavel</w:t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Sherri LeBas</w:t>
      </w:r>
    </w:p>
    <w:p w14:paraId="18093FC9" w14:textId="7B0B4DF0" w:rsidR="00612664" w:rsidRDefault="00612664" w:rsidP="00612664">
      <w:pPr>
        <w:pStyle w:val="ListParagraph"/>
        <w:numPr>
          <w:ilvl w:val="1"/>
          <w:numId w:val="1"/>
        </w:numPr>
        <w:pBdr>
          <w:left w:val="none" w:sz="0" w:space="13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612664">
        <w:rPr>
          <w:rFonts w:ascii="Calibri" w:eastAsia="Calibri" w:hAnsi="Calibri" w:cs="Calibri"/>
          <w:sz w:val="22"/>
          <w:szCs w:val="22"/>
        </w:rPr>
        <w:t>Introduction of Welcome to New Members</w:t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52A2F908" w14:textId="77777777" w:rsidR="001F25A9" w:rsidRPr="00612664" w:rsidRDefault="001F25A9" w:rsidP="001F25A9">
      <w:pPr>
        <w:pStyle w:val="ListParagraph"/>
        <w:pBdr>
          <w:left w:val="none" w:sz="0" w:space="1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614749E1" w14:textId="4E0F80F8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Colby Guidry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21C97560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59B34FA8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 xml:space="preserve">May </w:t>
      </w:r>
      <w:r w:rsidR="004F0696">
        <w:rPr>
          <w:rFonts w:ascii="Calibri" w:eastAsia="Calibri" w:hAnsi="Calibri" w:cs="Calibri"/>
          <w:b/>
          <w:bCs/>
          <w:sz w:val="22"/>
          <w:szCs w:val="22"/>
        </w:rPr>
        <w:t>15</w:t>
      </w:r>
      <w:r w:rsidR="00813BAE">
        <w:rPr>
          <w:rFonts w:ascii="Calibri" w:eastAsia="Calibri" w:hAnsi="Calibri" w:cs="Calibri"/>
          <w:b/>
          <w:bCs/>
          <w:sz w:val="22"/>
          <w:szCs w:val="22"/>
        </w:rPr>
        <w:t>, 20</w:t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>2</w:t>
      </w:r>
      <w:r w:rsidR="004F0696">
        <w:rPr>
          <w:rFonts w:ascii="Calibri" w:eastAsia="Calibri" w:hAnsi="Calibri" w:cs="Calibri"/>
          <w:b/>
          <w:bCs/>
          <w:sz w:val="22"/>
          <w:szCs w:val="22"/>
        </w:rPr>
        <w:t>6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6C7C2406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  <w:r w:rsidR="004F0696">
        <w:rPr>
          <w:rFonts w:ascii="Calibri" w:eastAsia="Calibri" w:hAnsi="Calibri" w:cs="Calibri"/>
          <w:sz w:val="22"/>
          <w:szCs w:val="22"/>
        </w:rPr>
        <w:t>/Colby Guidry</w:t>
      </w:r>
    </w:p>
    <w:p w14:paraId="2EE4D616" w14:textId="17A75B4F" w:rsidR="0069578B" w:rsidRDefault="002F6EF2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Financial Reports </w:t>
      </w:r>
      <w:r w:rsidR="004F0696">
        <w:rPr>
          <w:rFonts w:ascii="Calibri" w:eastAsia="Calibri" w:hAnsi="Calibri" w:cs="Calibri"/>
          <w:sz w:val="22"/>
          <w:szCs w:val="22"/>
        </w:rPr>
        <w:t>(</w:t>
      </w:r>
      <w:r w:rsidR="001F25A9">
        <w:rPr>
          <w:rFonts w:ascii="Calibri" w:eastAsia="Calibri" w:hAnsi="Calibri" w:cs="Calibri"/>
          <w:sz w:val="22"/>
          <w:szCs w:val="22"/>
        </w:rPr>
        <w:t>May</w:t>
      </w:r>
      <w:r w:rsidR="004F0696">
        <w:rPr>
          <w:rFonts w:ascii="Calibri" w:eastAsia="Calibri" w:hAnsi="Calibri" w:cs="Calibri"/>
          <w:sz w:val="22"/>
          <w:szCs w:val="22"/>
        </w:rPr>
        <w:t>/</w:t>
      </w:r>
      <w:r w:rsidR="001F25A9">
        <w:rPr>
          <w:rFonts w:ascii="Calibri" w:eastAsia="Calibri" w:hAnsi="Calibri" w:cs="Calibri"/>
          <w:sz w:val="22"/>
          <w:szCs w:val="22"/>
        </w:rPr>
        <w:t>June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2A19F62A" w14:textId="0BA822D4" w:rsidR="00265EA9" w:rsidRDefault="00612664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Final</w:t>
      </w:r>
      <w:r w:rsidR="0069578B">
        <w:rPr>
          <w:rFonts w:ascii="Calibri" w:eastAsia="Calibri" w:hAnsi="Calibri" w:cs="Calibri"/>
          <w:sz w:val="22"/>
          <w:szCs w:val="22"/>
        </w:rPr>
        <w:t xml:space="preserve"> 202</w:t>
      </w:r>
      <w:r w:rsidR="001F25A9">
        <w:rPr>
          <w:rFonts w:ascii="Calibri" w:eastAsia="Calibri" w:hAnsi="Calibri" w:cs="Calibri"/>
          <w:sz w:val="22"/>
          <w:szCs w:val="22"/>
        </w:rPr>
        <w:t>6</w:t>
      </w:r>
      <w:r w:rsidR="0069578B">
        <w:rPr>
          <w:rFonts w:ascii="Calibri" w:eastAsia="Calibri" w:hAnsi="Calibri" w:cs="Calibri"/>
          <w:sz w:val="22"/>
          <w:szCs w:val="22"/>
        </w:rPr>
        <w:t>-202</w:t>
      </w:r>
      <w:r w:rsidR="001F25A9">
        <w:rPr>
          <w:rFonts w:ascii="Calibri" w:eastAsia="Calibri" w:hAnsi="Calibri" w:cs="Calibri"/>
          <w:sz w:val="22"/>
          <w:szCs w:val="22"/>
        </w:rPr>
        <w:t>7</w:t>
      </w:r>
      <w:r w:rsidR="0069578B">
        <w:rPr>
          <w:rFonts w:ascii="Calibri" w:eastAsia="Calibri" w:hAnsi="Calibri" w:cs="Calibri"/>
          <w:sz w:val="22"/>
          <w:szCs w:val="22"/>
        </w:rPr>
        <w:t xml:space="preserve"> Budget</w:t>
      </w:r>
    </w:p>
    <w:p w14:paraId="1049BE57" w14:textId="55E3728A" w:rsidR="00562606" w:rsidRDefault="00265EA9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Annual Dues Billing for FY2</w:t>
      </w:r>
      <w:r w:rsidR="004F0696"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-2</w:t>
      </w:r>
      <w:r w:rsidR="001F25A9">
        <w:rPr>
          <w:rFonts w:ascii="Calibri" w:eastAsia="Calibri" w:hAnsi="Calibri" w:cs="Calibri"/>
          <w:sz w:val="22"/>
          <w:szCs w:val="22"/>
        </w:rPr>
        <w:t>7</w:t>
      </w:r>
      <w:r w:rsidR="006B4EEB">
        <w:rPr>
          <w:rFonts w:ascii="Calibri" w:eastAsia="Calibri" w:hAnsi="Calibri" w:cs="Calibri"/>
          <w:sz w:val="22"/>
          <w:szCs w:val="22"/>
        </w:rPr>
        <w:tab/>
      </w:r>
      <w:r w:rsidR="00605825">
        <w:rPr>
          <w:rFonts w:ascii="Calibri" w:eastAsia="Calibri" w:hAnsi="Calibri" w:cs="Calibri"/>
          <w:sz w:val="22"/>
          <w:szCs w:val="22"/>
        </w:rPr>
        <w:tab/>
      </w:r>
    </w:p>
    <w:p w14:paraId="462D5C91" w14:textId="77777777" w:rsidR="00743928" w:rsidRDefault="00743928" w:rsidP="00D652E9">
      <w:p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61BA2A13" w14:textId="0E5A2204" w:rsidR="006743CF" w:rsidRPr="004F78B0" w:rsidRDefault="002F6EF2" w:rsidP="004F78B0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00197C84" w14:textId="34FA0745" w:rsidR="00C00AAB" w:rsidRDefault="008812D1" w:rsidP="008812D1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202</w:t>
      </w:r>
      <w:r w:rsidR="004F0696"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-202</w:t>
      </w:r>
      <w:r w:rsidR="004F0696">
        <w:rPr>
          <w:rFonts w:ascii="Calibri" w:eastAsia="Calibri" w:hAnsi="Calibri" w:cs="Calibri"/>
          <w:sz w:val="22"/>
          <w:szCs w:val="22"/>
        </w:rPr>
        <w:t>7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612664">
        <w:rPr>
          <w:rFonts w:ascii="Calibri" w:eastAsia="Calibri" w:hAnsi="Calibri" w:cs="Calibri"/>
          <w:sz w:val="22"/>
          <w:szCs w:val="22"/>
        </w:rPr>
        <w:t>Vision and Goals</w:t>
      </w:r>
    </w:p>
    <w:p w14:paraId="5033B2CD" w14:textId="77777777" w:rsidR="00097C49" w:rsidRDefault="00612455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</w:t>
      </w:r>
      <w:r w:rsidR="00612664">
        <w:rPr>
          <w:rFonts w:ascii="Calibri" w:eastAsia="Calibri" w:hAnsi="Calibri" w:cs="Calibri"/>
          <w:sz w:val="22"/>
          <w:szCs w:val="22"/>
        </w:rPr>
        <w:t>ommittee Assignments</w:t>
      </w:r>
    </w:p>
    <w:p w14:paraId="2CBAA2B2" w14:textId="77777777" w:rsidR="00097C49" w:rsidRDefault="00097C49" w:rsidP="00097C49">
      <w:pPr>
        <w:pStyle w:val="ListParagraph"/>
        <w:pBdr>
          <w:left w:val="none" w:sz="0" w:space="4" w:color="auto"/>
        </w:pBdr>
        <w:tabs>
          <w:tab w:val="left" w:pos="1080"/>
        </w:tabs>
        <w:ind w:left="1080"/>
        <w:rPr>
          <w:rFonts w:ascii="Calibri" w:eastAsia="Calibri" w:hAnsi="Calibri" w:cs="Calibri"/>
          <w:sz w:val="22"/>
          <w:szCs w:val="22"/>
        </w:rPr>
      </w:pPr>
    </w:p>
    <w:p w14:paraId="4CA99D56" w14:textId="3409C474" w:rsidR="00097C49" w:rsidRDefault="002F6EF2" w:rsidP="00097C49">
      <w:pPr>
        <w:pStyle w:val="ListParagraph"/>
        <w:numPr>
          <w:ilvl w:val="0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Sherri LeBas</w:t>
      </w:r>
    </w:p>
    <w:p w14:paraId="32995790" w14:textId="04A66648" w:rsidR="00097C49" w:rsidRDefault="00612664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>ACEC PAC – Cornhole Tournament</w:t>
      </w:r>
    </w:p>
    <w:p w14:paraId="4D088055" w14:textId="6FD59BB4" w:rsidR="00097C49" w:rsidRDefault="00612455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 xml:space="preserve">ACEC </w:t>
      </w:r>
      <w:r w:rsidR="009D3507">
        <w:rPr>
          <w:rFonts w:ascii="Calibri" w:eastAsia="Calibri" w:hAnsi="Calibri" w:cs="Calibri"/>
          <w:sz w:val="22"/>
          <w:szCs w:val="22"/>
        </w:rPr>
        <w:t>Fall Sweepstakes</w:t>
      </w:r>
    </w:p>
    <w:p w14:paraId="1C0B73F8" w14:textId="11AE0CF3" w:rsidR="008F3AE6" w:rsidRDefault="001C570A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 xml:space="preserve">ACEC Fall Convention, </w:t>
      </w:r>
      <w:r w:rsidR="004F0696">
        <w:rPr>
          <w:rFonts w:ascii="Calibri" w:eastAsia="Calibri" w:hAnsi="Calibri" w:cs="Calibri"/>
          <w:sz w:val="22"/>
          <w:szCs w:val="22"/>
        </w:rPr>
        <w:t>Phoenix</w:t>
      </w:r>
      <w:r w:rsidRPr="00097C49">
        <w:rPr>
          <w:rFonts w:ascii="Calibri" w:eastAsia="Calibri" w:hAnsi="Calibri" w:cs="Calibri"/>
          <w:sz w:val="22"/>
          <w:szCs w:val="22"/>
        </w:rPr>
        <w:t xml:space="preserve">, </w:t>
      </w:r>
      <w:r w:rsidR="004F0696">
        <w:rPr>
          <w:rFonts w:ascii="Calibri" w:eastAsia="Calibri" w:hAnsi="Calibri" w:cs="Calibri"/>
          <w:sz w:val="22"/>
          <w:szCs w:val="22"/>
        </w:rPr>
        <w:t>AZ</w:t>
      </w:r>
      <w:r w:rsidRPr="00097C49">
        <w:rPr>
          <w:rFonts w:ascii="Calibri" w:eastAsia="Calibri" w:hAnsi="Calibri" w:cs="Calibri"/>
          <w:sz w:val="22"/>
          <w:szCs w:val="22"/>
        </w:rPr>
        <w:t xml:space="preserve"> (Oct. </w:t>
      </w:r>
      <w:r w:rsidR="004F0696">
        <w:rPr>
          <w:rFonts w:ascii="Calibri" w:eastAsia="Calibri" w:hAnsi="Calibri" w:cs="Calibri"/>
          <w:sz w:val="22"/>
          <w:szCs w:val="22"/>
        </w:rPr>
        <w:t>25-28</w:t>
      </w:r>
      <w:r w:rsidR="00C75394">
        <w:rPr>
          <w:rFonts w:ascii="Calibri" w:eastAsia="Calibri" w:hAnsi="Calibri" w:cs="Calibri"/>
          <w:sz w:val="22"/>
          <w:szCs w:val="22"/>
        </w:rPr>
        <w:t>, 202</w:t>
      </w:r>
      <w:r w:rsidR="004F0696">
        <w:rPr>
          <w:rFonts w:ascii="Calibri" w:eastAsia="Calibri" w:hAnsi="Calibri" w:cs="Calibri"/>
          <w:sz w:val="22"/>
          <w:szCs w:val="22"/>
        </w:rPr>
        <w:t>6</w:t>
      </w:r>
      <w:r w:rsidRPr="00097C49">
        <w:rPr>
          <w:rFonts w:ascii="Calibri" w:eastAsia="Calibri" w:hAnsi="Calibri" w:cs="Calibri"/>
          <w:sz w:val="22"/>
          <w:szCs w:val="22"/>
        </w:rPr>
        <w:t>)</w:t>
      </w:r>
      <w:r w:rsidR="006743CF" w:rsidRPr="00097C49">
        <w:rPr>
          <w:rFonts w:ascii="Calibri" w:eastAsia="Calibri" w:hAnsi="Calibri" w:cs="Calibri"/>
          <w:sz w:val="22"/>
          <w:szCs w:val="22"/>
        </w:rPr>
        <w:tab/>
      </w:r>
    </w:p>
    <w:p w14:paraId="343EAA4F" w14:textId="77777777" w:rsidR="00A60A64" w:rsidRPr="00743928" w:rsidRDefault="00A60A64" w:rsidP="00A60A64">
      <w:pPr>
        <w:pBdr>
          <w:left w:val="none" w:sz="0" w:space="4" w:color="auto"/>
        </w:pBdr>
        <w:ind w:left="1080"/>
        <w:rPr>
          <w:rFonts w:ascii="Calibri" w:eastAsia="Calibri" w:hAnsi="Calibri" w:cs="Calibri"/>
          <w:sz w:val="22"/>
          <w:szCs w:val="22"/>
        </w:rPr>
      </w:pPr>
    </w:p>
    <w:p w14:paraId="1156A583" w14:textId="34EA0176" w:rsidR="00562606" w:rsidRPr="00D652E9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27671413" w14:textId="0A11E222" w:rsidR="007C64C2" w:rsidRDefault="007C64C2" w:rsidP="007C64C2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>Moving Deep South Venue</w:t>
      </w:r>
    </w:p>
    <w:p w14:paraId="1A9CDEC1" w14:textId="7DF6E440" w:rsidR="007C64C2" w:rsidRPr="004F0696" w:rsidRDefault="004F0696" w:rsidP="004F0696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>C</w:t>
      </w:r>
      <w:r w:rsidR="007C64C2">
        <w:rPr>
          <w:rFonts w:asciiTheme="minorHAnsi" w:eastAsia="Calibri" w:hAnsiTheme="minorHAnsi" w:cs="Calibri"/>
          <w:bCs/>
          <w:sz w:val="22"/>
          <w:szCs w:val="22"/>
        </w:rPr>
        <w:t>ontracts</w:t>
      </w:r>
      <w:r>
        <w:rPr>
          <w:rFonts w:asciiTheme="minorHAnsi" w:eastAsia="Calibri" w:hAnsiTheme="minorHAnsi" w:cs="Calibri"/>
          <w:bCs/>
          <w:sz w:val="22"/>
          <w:szCs w:val="22"/>
        </w:rPr>
        <w:t xml:space="preserve"> w/ Barnsley Resort (2027); </w:t>
      </w:r>
      <w:r w:rsidR="007C64C2">
        <w:rPr>
          <w:rFonts w:asciiTheme="minorHAnsi" w:eastAsia="Calibri" w:hAnsiTheme="minorHAnsi" w:cs="Calibri"/>
          <w:bCs/>
          <w:sz w:val="22"/>
          <w:szCs w:val="22"/>
        </w:rPr>
        <w:t xml:space="preserve">Hilton Sandestin </w:t>
      </w:r>
      <w:r>
        <w:rPr>
          <w:rFonts w:asciiTheme="minorHAnsi" w:eastAsia="Calibri" w:hAnsiTheme="minorHAnsi" w:cs="Calibri"/>
          <w:bCs/>
          <w:sz w:val="22"/>
          <w:szCs w:val="22"/>
        </w:rPr>
        <w:t>(</w:t>
      </w:r>
      <w:r w:rsidR="007C64C2">
        <w:rPr>
          <w:rFonts w:asciiTheme="minorHAnsi" w:eastAsia="Calibri" w:hAnsiTheme="minorHAnsi" w:cs="Calibri"/>
          <w:bCs/>
          <w:sz w:val="22"/>
          <w:szCs w:val="22"/>
        </w:rPr>
        <w:t>202</w:t>
      </w:r>
      <w:r>
        <w:rPr>
          <w:rFonts w:asciiTheme="minorHAnsi" w:eastAsia="Calibri" w:hAnsiTheme="minorHAnsi" w:cs="Calibri"/>
          <w:bCs/>
          <w:sz w:val="22"/>
          <w:szCs w:val="22"/>
        </w:rPr>
        <w:t>8); Hilton Resort @ Hilton Head, SC (2029)</w:t>
      </w:r>
    </w:p>
    <w:p w14:paraId="10088A98" w14:textId="77777777" w:rsidR="004F0696" w:rsidRPr="004F0696" w:rsidRDefault="00612664" w:rsidP="0069578B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Board Retreat</w:t>
      </w:r>
      <w:r w:rsidR="004F0696">
        <w:rPr>
          <w:rFonts w:ascii="Calibri" w:eastAsia="Calibri" w:hAnsi="Calibri" w:cs="Calibri"/>
          <w:bCs/>
          <w:sz w:val="22"/>
          <w:szCs w:val="22"/>
        </w:rPr>
        <w:t>/Board Meeting</w:t>
      </w:r>
      <w:r>
        <w:rPr>
          <w:rFonts w:ascii="Calibri" w:eastAsia="Calibri" w:hAnsi="Calibri" w:cs="Calibri"/>
          <w:bCs/>
          <w:sz w:val="22"/>
          <w:szCs w:val="22"/>
        </w:rPr>
        <w:t xml:space="preserve"> (Sept. </w:t>
      </w:r>
      <w:r w:rsidR="004F0696">
        <w:rPr>
          <w:rFonts w:ascii="Calibri" w:eastAsia="Calibri" w:hAnsi="Calibri" w:cs="Calibri"/>
          <w:bCs/>
          <w:sz w:val="22"/>
          <w:szCs w:val="22"/>
        </w:rPr>
        <w:t>17-18</w:t>
      </w:r>
      <w:r>
        <w:rPr>
          <w:rFonts w:ascii="Calibri" w:eastAsia="Calibri" w:hAnsi="Calibri" w:cs="Calibri"/>
          <w:bCs/>
          <w:sz w:val="22"/>
          <w:szCs w:val="22"/>
        </w:rPr>
        <w:t>, 202</w:t>
      </w:r>
      <w:r w:rsidR="004F0696">
        <w:rPr>
          <w:rFonts w:ascii="Calibri" w:eastAsia="Calibri" w:hAnsi="Calibri" w:cs="Calibri"/>
          <w:bCs/>
          <w:sz w:val="22"/>
          <w:szCs w:val="22"/>
        </w:rPr>
        <w:t xml:space="preserve">6)  </w:t>
      </w:r>
    </w:p>
    <w:p w14:paraId="22FB007F" w14:textId="71EB1127" w:rsidR="0069578B" w:rsidRPr="004F0696" w:rsidRDefault="004F0696" w:rsidP="004F0696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Strategic Planning – (1:00 p.m. – 5:00 p.m.) Rock-n-Bowl, Lafayette, LA</w:t>
      </w:r>
    </w:p>
    <w:p w14:paraId="54B87CD3" w14:textId="036671B3" w:rsidR="004F0696" w:rsidRPr="004F0696" w:rsidRDefault="004F0696" w:rsidP="004F0696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Networking Event/Dinner – (5:00 p.m. – 8:30 p.m.) Rock-n-Bowl, Lafayette, LA</w:t>
      </w:r>
    </w:p>
    <w:p w14:paraId="691B1F84" w14:textId="5150A537" w:rsidR="004F0696" w:rsidRPr="004011F8" w:rsidRDefault="004F0696" w:rsidP="004F0696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Hot</w:t>
      </w:r>
      <w:r w:rsidR="004011F8">
        <w:rPr>
          <w:rFonts w:ascii="Calibri" w:eastAsia="Calibri" w:hAnsi="Calibri" w:cs="Calibri"/>
          <w:bCs/>
          <w:sz w:val="22"/>
          <w:szCs w:val="22"/>
        </w:rPr>
        <w:t>el Rooms - The Doubletree, Lafayette, LA</w:t>
      </w:r>
    </w:p>
    <w:p w14:paraId="1344F0BA" w14:textId="66F00B80" w:rsidR="004011F8" w:rsidRPr="00214359" w:rsidRDefault="004011F8" w:rsidP="004F0696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Board Meeting (September 18</w:t>
      </w:r>
      <w:r w:rsidRPr="004011F8">
        <w:rPr>
          <w:rFonts w:ascii="Calibri" w:eastAsia="Calibri" w:hAnsi="Calibri" w:cs="Calibri"/>
          <w:bCs/>
          <w:sz w:val="22"/>
          <w:szCs w:val="22"/>
          <w:vertAlign w:val="superscript"/>
        </w:rPr>
        <w:t>th</w:t>
      </w:r>
      <w:r>
        <w:rPr>
          <w:rFonts w:ascii="Calibri" w:eastAsia="Calibri" w:hAnsi="Calibri" w:cs="Calibri"/>
          <w:bCs/>
          <w:sz w:val="22"/>
          <w:szCs w:val="22"/>
        </w:rPr>
        <w:t>, 9:00 a.m. – 12:00 p.m.) – One Acadiana, Lafayette, LA</w:t>
      </w:r>
    </w:p>
    <w:p w14:paraId="3AFEE4E8" w14:textId="2570C5B5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6E6926AD" w14:textId="60EFA861" w:rsidR="006567E8" w:rsidRDefault="008812D1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Deep South Convention, Sandestin </w:t>
      </w:r>
      <w:r w:rsidR="00C75394">
        <w:rPr>
          <w:rFonts w:ascii="Calibri" w:eastAsia="Calibri" w:hAnsi="Calibri" w:cs="Calibri"/>
          <w:bCs/>
          <w:sz w:val="22"/>
          <w:szCs w:val="22"/>
        </w:rPr>
        <w:t>Golf &amp; Beach Resort</w:t>
      </w:r>
      <w:r w:rsidR="004F0696">
        <w:rPr>
          <w:rFonts w:ascii="Calibri" w:eastAsia="Calibri" w:hAnsi="Calibri" w:cs="Calibri"/>
          <w:bCs/>
          <w:sz w:val="22"/>
          <w:szCs w:val="22"/>
        </w:rPr>
        <w:t xml:space="preserve"> (</w:t>
      </w:r>
      <w:r>
        <w:rPr>
          <w:rFonts w:ascii="Calibri" w:eastAsia="Calibri" w:hAnsi="Calibri" w:cs="Calibri"/>
          <w:bCs/>
          <w:sz w:val="22"/>
          <w:szCs w:val="22"/>
        </w:rPr>
        <w:t xml:space="preserve">July </w:t>
      </w:r>
      <w:r w:rsidR="004F0696">
        <w:rPr>
          <w:rFonts w:ascii="Calibri" w:eastAsia="Calibri" w:hAnsi="Calibri" w:cs="Calibri"/>
          <w:bCs/>
          <w:sz w:val="22"/>
          <w:szCs w:val="22"/>
        </w:rPr>
        <w:t>23-25, 2026)</w:t>
      </w:r>
    </w:p>
    <w:p w14:paraId="114DEC73" w14:textId="7F04EEA5" w:rsidR="004F0696" w:rsidRDefault="004F0696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Engineering Excellence Awards Gala (Wednesday, Nov. 18, 2026</w:t>
      </w:r>
      <w:proofErr w:type="gramStart"/>
      <w:r>
        <w:rPr>
          <w:rFonts w:ascii="Calibri" w:eastAsia="Calibri" w:hAnsi="Calibri" w:cs="Calibri"/>
          <w:bCs/>
          <w:sz w:val="22"/>
          <w:szCs w:val="22"/>
        </w:rPr>
        <w:t>)  -</w:t>
      </w:r>
      <w:proofErr w:type="gramEnd"/>
      <w:r>
        <w:rPr>
          <w:rFonts w:ascii="Calibri" w:eastAsia="Calibri" w:hAnsi="Calibri" w:cs="Calibri"/>
          <w:bCs/>
          <w:sz w:val="22"/>
          <w:szCs w:val="22"/>
        </w:rPr>
        <w:t xml:space="preserve"> Baton Rouge Marriott</w:t>
      </w:r>
    </w:p>
    <w:p w14:paraId="1304A1AF" w14:textId="69155A15" w:rsidR="004F0696" w:rsidRDefault="004F0696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Fall Conference (Thursday, Nov. 19, 2026) – Baton Rouge Marriott</w:t>
      </w:r>
    </w:p>
    <w:p w14:paraId="7F79A9E5" w14:textId="7E1C5CE3" w:rsidR="004F0696" w:rsidRDefault="004F0696" w:rsidP="004F0696">
      <w:pPr>
        <w:pStyle w:val="ListParagraph"/>
        <w:numPr>
          <w:ilvl w:val="1"/>
          <w:numId w:val="1"/>
        </w:numPr>
        <w:pBdr>
          <w:left w:val="none" w:sz="0" w:space="10" w:color="auto"/>
        </w:pBdr>
        <w:tabs>
          <w:tab w:val="num" w:pos="1980"/>
        </w:tabs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Ladies Wine &amp; Nine (Wednesday, October 21, 2026) – LA PAC event</w:t>
      </w:r>
    </w:p>
    <w:p w14:paraId="1BD84705" w14:textId="77777777" w:rsidR="001F25A9" w:rsidRPr="006567E8" w:rsidRDefault="001F25A9" w:rsidP="001F25A9">
      <w:pPr>
        <w:pStyle w:val="ListParagraph"/>
        <w:pBdr>
          <w:left w:val="none" w:sz="0" w:space="10" w:color="auto"/>
        </w:pBdr>
        <w:tabs>
          <w:tab w:val="num" w:pos="1980"/>
        </w:tabs>
        <w:ind w:left="1080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Chapter Reports</w:t>
      </w:r>
    </w:p>
    <w:p w14:paraId="0B60C39E" w14:textId="164BC714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K. McDaniel/Blake Roussel</w:t>
      </w:r>
    </w:p>
    <w:p w14:paraId="1A3D38C7" w14:textId="53294675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567E8">
        <w:rPr>
          <w:rFonts w:ascii="Calibri" w:eastAsia="Calibri" w:hAnsi="Calibri" w:cs="Calibri"/>
          <w:sz w:val="22"/>
          <w:szCs w:val="22"/>
        </w:rPr>
        <w:t>J</w:t>
      </w:r>
      <w:r w:rsidR="004011F8">
        <w:rPr>
          <w:rFonts w:ascii="Calibri" w:eastAsia="Calibri" w:hAnsi="Calibri" w:cs="Calibri"/>
          <w:sz w:val="22"/>
          <w:szCs w:val="22"/>
        </w:rPr>
        <w:t>.</w:t>
      </w:r>
      <w:r w:rsidR="001F25A9">
        <w:rPr>
          <w:rFonts w:ascii="Calibri" w:eastAsia="Calibri" w:hAnsi="Calibri" w:cs="Calibri"/>
          <w:sz w:val="22"/>
          <w:szCs w:val="22"/>
        </w:rPr>
        <w:t xml:space="preserve"> </w:t>
      </w:r>
      <w:r w:rsidR="004011F8">
        <w:rPr>
          <w:rFonts w:ascii="Calibri" w:eastAsia="Calibri" w:hAnsi="Calibri" w:cs="Calibri"/>
          <w:sz w:val="22"/>
          <w:szCs w:val="22"/>
        </w:rPr>
        <w:t>Rung/R. de Abreu</w:t>
      </w:r>
    </w:p>
    <w:p w14:paraId="39B7DC7F" w14:textId="101C89FE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</w:t>
      </w:r>
      <w:r w:rsidR="004011F8">
        <w:rPr>
          <w:rFonts w:ascii="Calibri" w:eastAsia="Calibri" w:hAnsi="Calibri" w:cs="Calibri"/>
          <w:sz w:val="22"/>
          <w:szCs w:val="22"/>
        </w:rPr>
        <w:t>. Stelly/J. Marino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05B3589C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Alex Guillory</w:t>
      </w:r>
    </w:p>
    <w:p w14:paraId="5C1C5241" w14:textId="1AE9B53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Don Arrington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458C7EF9" w14:textId="26DA2ADA" w:rsidR="00562606" w:rsidRPr="004011F8" w:rsidRDefault="002F6EF2" w:rsidP="004011F8">
      <w:pPr>
        <w:pStyle w:val="ListParagraph"/>
        <w:numPr>
          <w:ilvl w:val="0"/>
          <w:numId w:val="1"/>
        </w:numPr>
        <w:rPr>
          <w:rFonts w:ascii="Calibri" w:eastAsia="Calibri" w:hAnsi="Calibri" w:cs="Calibri"/>
          <w:b/>
          <w:bCs/>
          <w:sz w:val="22"/>
          <w:szCs w:val="22"/>
        </w:rPr>
      </w:pPr>
      <w:r w:rsidRPr="004011F8">
        <w:rPr>
          <w:rFonts w:ascii="Calibri" w:eastAsia="Calibri" w:hAnsi="Calibri" w:cs="Calibri"/>
          <w:b/>
          <w:bCs/>
          <w:sz w:val="22"/>
          <w:szCs w:val="22"/>
        </w:rPr>
        <w:t>Committee Reports</w:t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>Chair/Co-Chairs</w:t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44C27334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sz w:val="22"/>
          <w:szCs w:val="22"/>
        </w:rPr>
        <w:t>Robert Delaune</w:t>
      </w:r>
    </w:p>
    <w:p w14:paraId="6362F7B3" w14:textId="4679ED51" w:rsidR="007C64C2" w:rsidRPr="00306D2A" w:rsidRDefault="002F6EF2" w:rsidP="00306D2A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527ED0"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b/>
          <w:bCs/>
          <w:sz w:val="22"/>
          <w:szCs w:val="22"/>
        </w:rPr>
        <w:tab/>
      </w:r>
      <w:r w:rsidR="001F25A9">
        <w:rPr>
          <w:rFonts w:ascii="Calibri" w:eastAsia="Calibri" w:hAnsi="Calibri" w:cs="Calibri"/>
          <w:sz w:val="22"/>
          <w:szCs w:val="22"/>
        </w:rPr>
        <w:t>Brett Bayard</w:t>
      </w:r>
    </w:p>
    <w:p w14:paraId="40D17D7D" w14:textId="67E4A396" w:rsidR="00512668" w:rsidRPr="00306D2A" w:rsidRDefault="002F6EF2" w:rsidP="00306D2A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proofErr w:type="gramStart"/>
      <w:r w:rsidR="00DD05BC">
        <w:rPr>
          <w:rFonts w:ascii="Calibri" w:eastAsia="Calibri" w:hAnsi="Calibri" w:cs="Calibri"/>
          <w:sz w:val="22"/>
          <w:szCs w:val="22"/>
        </w:rPr>
        <w:t>/</w:t>
      </w:r>
      <w:r w:rsidRPr="00DD05BC">
        <w:rPr>
          <w:rFonts w:ascii="Calibri" w:eastAsia="Calibri" w:hAnsi="Calibri" w:cs="Calibri"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</w:t>
      </w:r>
      <w:proofErr w:type="gramEnd"/>
      <w:r w:rsidR="00097C49" w:rsidRPr="00512668">
        <w:rPr>
          <w:rFonts w:ascii="Calibri" w:eastAsia="Calibri" w:hAnsi="Calibri" w:cs="Calibri"/>
          <w:sz w:val="22"/>
          <w:szCs w:val="22"/>
        </w:rPr>
        <w:t xml:space="preserve"> LeBas</w:t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527ED0" w:rsidRPr="00306D2A">
        <w:rPr>
          <w:rFonts w:ascii="Calibri" w:eastAsia="Calibri" w:hAnsi="Calibri" w:cs="Calibri"/>
          <w:sz w:val="22"/>
          <w:szCs w:val="22"/>
        </w:rPr>
        <w:tab/>
      </w:r>
      <w:r w:rsidR="00527ED0" w:rsidRPr="00306D2A">
        <w:rPr>
          <w:rFonts w:ascii="Calibri" w:eastAsia="Calibri" w:hAnsi="Calibri" w:cs="Calibri"/>
          <w:sz w:val="22"/>
          <w:szCs w:val="22"/>
        </w:rPr>
        <w:tab/>
      </w:r>
      <w:r w:rsidR="00306D2A">
        <w:rPr>
          <w:rFonts w:ascii="Calibri" w:eastAsia="Calibri" w:hAnsi="Calibri" w:cs="Calibri"/>
          <w:sz w:val="22"/>
          <w:szCs w:val="22"/>
        </w:rPr>
        <w:tab/>
      </w:r>
      <w:r w:rsid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>Ed Wedge</w:t>
      </w:r>
    </w:p>
    <w:p w14:paraId="7C15377B" w14:textId="4FBCD4E4" w:rsidR="00743928" w:rsidRPr="00306D2A" w:rsidRDefault="002F6EF2" w:rsidP="00306D2A">
      <w:pPr>
        <w:pStyle w:val="ListParagraph"/>
        <w:numPr>
          <w:ilvl w:val="0"/>
          <w:numId w:val="15"/>
        </w:num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="00527ED0" w:rsidRPr="00306D2A">
        <w:rPr>
          <w:rFonts w:ascii="Calibri" w:eastAsia="Calibri" w:hAnsi="Calibri" w:cs="Calibri"/>
          <w:sz w:val="22"/>
          <w:szCs w:val="22"/>
        </w:rPr>
        <w:tab/>
      </w:r>
      <w:r w:rsidRPr="00306D2A">
        <w:rPr>
          <w:rFonts w:ascii="Calibri" w:eastAsia="Calibri" w:hAnsi="Calibri" w:cs="Calibri"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306D2A">
        <w:rPr>
          <w:rFonts w:ascii="Calibri" w:eastAsia="Calibri" w:hAnsi="Calibri" w:cs="Calibri"/>
          <w:sz w:val="22"/>
          <w:szCs w:val="22"/>
        </w:rPr>
        <w:t>LeeAnn Fitch</w:t>
      </w:r>
      <w:r w:rsidR="00097C49" w:rsidRPr="00306D2A">
        <w:rPr>
          <w:rFonts w:ascii="Calibri" w:eastAsia="Calibri" w:hAnsi="Calibri" w:cs="Calibri"/>
          <w:sz w:val="22"/>
          <w:szCs w:val="22"/>
        </w:rPr>
        <w:tab/>
      </w:r>
      <w:r w:rsidR="00AC11EC" w:rsidRPr="00306D2A">
        <w:rPr>
          <w:rFonts w:ascii="Calibri" w:eastAsia="Calibri" w:hAnsi="Calibri" w:cs="Calibri"/>
          <w:sz w:val="22"/>
          <w:szCs w:val="22"/>
        </w:rPr>
        <w:tab/>
      </w:r>
      <w:r w:rsidR="00EF2A07" w:rsidRPr="00306D2A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24FD5CB4" w:rsidR="00036E04" w:rsidRP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sz w:val="22"/>
          <w:szCs w:val="22"/>
        </w:rPr>
        <w:t>?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7AD6FD0" w14:textId="66245D11" w:rsidR="00743928" w:rsidRDefault="002F6EF2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5C2064C2" w14:textId="2970958C" w:rsidR="00527ED0" w:rsidRDefault="00527ED0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PAC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27ED0">
        <w:rPr>
          <w:rFonts w:ascii="Calibri" w:eastAsia="Calibri" w:hAnsi="Calibri" w:cs="Calibri"/>
          <w:sz w:val="22"/>
          <w:szCs w:val="22"/>
        </w:rPr>
        <w:t>Don Arrington</w:t>
      </w:r>
    </w:p>
    <w:p w14:paraId="07972AE5" w14:textId="77777777" w:rsidR="004011F8" w:rsidRDefault="004011F8" w:rsidP="004011F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5917FBBA" w14:textId="77777777" w:rsidR="004011F8" w:rsidRDefault="004011F8" w:rsidP="004011F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126D66DD" w14:textId="3EFB3DEF" w:rsidR="00527ED0" w:rsidRPr="00527ED0" w:rsidRDefault="002F6EF2" w:rsidP="00527ED0">
      <w:pPr>
        <w:pStyle w:val="ListParagraph"/>
        <w:numPr>
          <w:ilvl w:val="0"/>
          <w:numId w:val="16"/>
        </w:numPr>
        <w:pBdr>
          <w:left w:val="none" w:sz="0" w:space="7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4011F8"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Brett Bayard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1840A41" w14:textId="586E8060" w:rsidR="00512668" w:rsidRPr="00A7272D" w:rsidRDefault="002F6EF2" w:rsidP="00512668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Brett Bayard</w:t>
      </w:r>
    </w:p>
    <w:p w14:paraId="6D51BEC1" w14:textId="159AE4C9" w:rsidR="00C00AAB" w:rsidRDefault="00612664" w:rsidP="00612664">
      <w:pPr>
        <w:pStyle w:val="ListParagraph"/>
        <w:numPr>
          <w:ilvl w:val="1"/>
          <w:numId w:val="16"/>
        </w:num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612664">
        <w:rPr>
          <w:rFonts w:ascii="Calibri" w:eastAsia="Calibri" w:hAnsi="Calibri" w:cs="Calibri"/>
          <w:sz w:val="22"/>
          <w:szCs w:val="22"/>
        </w:rPr>
        <w:t>Introduction of ACEC National Attendees</w:t>
      </w:r>
    </w:p>
    <w:p w14:paraId="5F20E225" w14:textId="021430B9" w:rsidR="004B62A9" w:rsidRDefault="004B62A9" w:rsidP="004B62A9">
      <w:pPr>
        <w:pStyle w:val="ListParagraph"/>
        <w:pBdr>
          <w:left w:val="none" w:sz="0" w:space="3" w:color="auto"/>
        </w:pBdr>
        <w:ind w:left="144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i.  National Chair </w:t>
      </w:r>
      <w:r w:rsidR="004011F8">
        <w:rPr>
          <w:rFonts w:ascii="Calibri" w:eastAsia="Calibri" w:hAnsi="Calibri" w:cs="Calibri"/>
          <w:sz w:val="22"/>
          <w:szCs w:val="22"/>
        </w:rPr>
        <w:t>Dan Larson</w:t>
      </w:r>
    </w:p>
    <w:p w14:paraId="7A1F8A6E" w14:textId="184ADC49" w:rsidR="004B62A9" w:rsidRPr="001F25A9" w:rsidRDefault="004B62A9" w:rsidP="004B62A9">
      <w:pPr>
        <w:pStyle w:val="ListParagraph"/>
        <w:pBdr>
          <w:left w:val="none" w:sz="0" w:space="3" w:color="auto"/>
        </w:pBdr>
        <w:ind w:left="1440"/>
        <w:jc w:val="both"/>
        <w:rPr>
          <w:rFonts w:ascii="Calibri" w:eastAsia="Calibri" w:hAnsi="Calibri" w:cs="Calibri"/>
          <w:sz w:val="22"/>
          <w:szCs w:val="22"/>
          <w:lang w:val="fr-FR"/>
        </w:rPr>
      </w:pPr>
      <w:r w:rsidRPr="001F25A9">
        <w:rPr>
          <w:rFonts w:ascii="Calibri" w:eastAsia="Calibri" w:hAnsi="Calibri" w:cs="Calibri"/>
          <w:sz w:val="22"/>
          <w:szCs w:val="22"/>
          <w:lang w:val="fr-FR"/>
        </w:rPr>
        <w:t xml:space="preserve">ii.  National Vice-Chair </w:t>
      </w:r>
      <w:r w:rsidR="004011F8" w:rsidRPr="001F25A9">
        <w:rPr>
          <w:rFonts w:ascii="Calibri" w:eastAsia="Calibri" w:hAnsi="Calibri" w:cs="Calibri"/>
          <w:sz w:val="22"/>
          <w:szCs w:val="22"/>
          <w:lang w:val="fr-FR"/>
        </w:rPr>
        <w:t>Tonya Finley</w:t>
      </w:r>
    </w:p>
    <w:p w14:paraId="68DBEA2B" w14:textId="66D36F47" w:rsidR="00A82E39" w:rsidRPr="00612664" w:rsidRDefault="00A82E39" w:rsidP="00612664">
      <w:pPr>
        <w:pStyle w:val="ListParagraph"/>
        <w:numPr>
          <w:ilvl w:val="1"/>
          <w:numId w:val="16"/>
        </w:num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Preliminary Membership Approval – </w:t>
      </w:r>
      <w:r w:rsidR="004011F8">
        <w:rPr>
          <w:rFonts w:ascii="Calibri" w:eastAsia="Calibri" w:hAnsi="Calibri" w:cs="Calibri"/>
          <w:sz w:val="22"/>
          <w:szCs w:val="22"/>
        </w:rPr>
        <w:t>LCR &amp; Company (Lafayette)</w:t>
      </w:r>
    </w:p>
    <w:p w14:paraId="71C33F54" w14:textId="28000CF2" w:rsidR="00562606" w:rsidRPr="00A7272D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6A615B25" w14:textId="77777777" w:rsidR="00743928" w:rsidRDefault="00743928" w:rsidP="00812AC5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3F28E5B" w14:textId="77777777" w:rsidR="00562606" w:rsidRDefault="002F6EF2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</w:p>
    <w:p w14:paraId="78F1D870" w14:textId="296E7A09" w:rsidR="00612664" w:rsidRPr="00A74259" w:rsidRDefault="00612664" w:rsidP="004011F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Friday, September 1</w:t>
      </w:r>
      <w:r w:rsidR="004011F8">
        <w:rPr>
          <w:rFonts w:ascii="Calibri" w:eastAsia="Calibri" w:hAnsi="Calibri" w:cs="Calibri"/>
          <w:sz w:val="22"/>
          <w:szCs w:val="22"/>
        </w:rPr>
        <w:t>8</w:t>
      </w:r>
      <w:r>
        <w:rPr>
          <w:rFonts w:ascii="Calibri" w:eastAsia="Calibri" w:hAnsi="Calibri" w:cs="Calibri"/>
          <w:sz w:val="22"/>
          <w:szCs w:val="22"/>
        </w:rPr>
        <w:t>, 202</w:t>
      </w:r>
      <w:r w:rsidR="004011F8">
        <w:rPr>
          <w:rFonts w:ascii="Calibri" w:eastAsia="Calibri" w:hAnsi="Calibri" w:cs="Calibri"/>
          <w:sz w:val="22"/>
          <w:szCs w:val="22"/>
        </w:rPr>
        <w:t>6</w:t>
      </w:r>
      <w:r w:rsidR="009B3F16">
        <w:rPr>
          <w:rFonts w:ascii="Calibri" w:eastAsia="Calibri" w:hAnsi="Calibri" w:cs="Calibri"/>
          <w:sz w:val="22"/>
          <w:szCs w:val="22"/>
        </w:rPr>
        <w:t xml:space="preserve">, 9:00 – 12:00 </w:t>
      </w:r>
      <w:r w:rsidR="004011F8">
        <w:rPr>
          <w:rFonts w:ascii="Calibri" w:eastAsia="Calibri" w:hAnsi="Calibri" w:cs="Calibri"/>
          <w:sz w:val="22"/>
          <w:szCs w:val="22"/>
        </w:rPr>
        <w:t>–</w:t>
      </w:r>
      <w:r w:rsidR="009B3F16">
        <w:rPr>
          <w:rFonts w:ascii="Calibri" w:eastAsia="Calibri" w:hAnsi="Calibri" w:cs="Calibri"/>
          <w:sz w:val="22"/>
          <w:szCs w:val="22"/>
        </w:rPr>
        <w:t xml:space="preserve"> </w:t>
      </w:r>
      <w:r w:rsidR="004011F8">
        <w:rPr>
          <w:rFonts w:ascii="Calibri" w:eastAsia="Calibri" w:hAnsi="Calibri" w:cs="Calibri"/>
          <w:sz w:val="22"/>
          <w:szCs w:val="22"/>
        </w:rPr>
        <w:t>One Acadiana, 523 Jefferson St., Lafayette, LA</w:t>
      </w:r>
    </w:p>
    <w:p w14:paraId="307AF35B" w14:textId="77777777" w:rsidR="00743928" w:rsidRDefault="00743928" w:rsidP="0074392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77D6C7A4" w14:textId="3170F9F9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Brett Bayard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49AC9" w14:textId="77777777" w:rsidR="00AC0AB4" w:rsidRDefault="00AC0AB4">
      <w:r>
        <w:separator/>
      </w:r>
    </w:p>
  </w:endnote>
  <w:endnote w:type="continuationSeparator" w:id="0">
    <w:p w14:paraId="6C2C1930" w14:textId="77777777" w:rsidR="00AC0AB4" w:rsidRDefault="00AC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155E6" w14:textId="77777777" w:rsidR="00AC0AB4" w:rsidRDefault="00AC0AB4">
      <w:r>
        <w:separator/>
      </w:r>
    </w:p>
  </w:footnote>
  <w:footnote w:type="continuationSeparator" w:id="0">
    <w:p w14:paraId="5A267899" w14:textId="77777777" w:rsidR="00AC0AB4" w:rsidRDefault="00AC0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EFF8A292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1B4EF112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3E72"/>
    <w:rsid w:val="00036E04"/>
    <w:rsid w:val="00097C49"/>
    <w:rsid w:val="00114D46"/>
    <w:rsid w:val="001170CA"/>
    <w:rsid w:val="0014422F"/>
    <w:rsid w:val="001A5103"/>
    <w:rsid w:val="001C570A"/>
    <w:rsid w:val="001D019E"/>
    <w:rsid w:val="001E27D0"/>
    <w:rsid w:val="001F25A9"/>
    <w:rsid w:val="00214359"/>
    <w:rsid w:val="00225ACB"/>
    <w:rsid w:val="00247F23"/>
    <w:rsid w:val="00265EA9"/>
    <w:rsid w:val="00292616"/>
    <w:rsid w:val="002B7020"/>
    <w:rsid w:val="002F6EF2"/>
    <w:rsid w:val="00306D2A"/>
    <w:rsid w:val="00345E10"/>
    <w:rsid w:val="00372080"/>
    <w:rsid w:val="00382481"/>
    <w:rsid w:val="003D362B"/>
    <w:rsid w:val="003E2EF0"/>
    <w:rsid w:val="004011F8"/>
    <w:rsid w:val="004150A9"/>
    <w:rsid w:val="00457881"/>
    <w:rsid w:val="00467D57"/>
    <w:rsid w:val="004B62A9"/>
    <w:rsid w:val="004F0696"/>
    <w:rsid w:val="004F78B0"/>
    <w:rsid w:val="005029CB"/>
    <w:rsid w:val="00512668"/>
    <w:rsid w:val="00527ED0"/>
    <w:rsid w:val="00540BB2"/>
    <w:rsid w:val="00561E17"/>
    <w:rsid w:val="00562606"/>
    <w:rsid w:val="00590293"/>
    <w:rsid w:val="005B69D5"/>
    <w:rsid w:val="005D7B2D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42F2"/>
    <w:rsid w:val="0069578B"/>
    <w:rsid w:val="006B4EEB"/>
    <w:rsid w:val="006D71DB"/>
    <w:rsid w:val="006E1BE6"/>
    <w:rsid w:val="006E6E2E"/>
    <w:rsid w:val="007068CA"/>
    <w:rsid w:val="007126FF"/>
    <w:rsid w:val="00743928"/>
    <w:rsid w:val="007A62A1"/>
    <w:rsid w:val="007C64C2"/>
    <w:rsid w:val="00812AC5"/>
    <w:rsid w:val="00813BAE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F3AE6"/>
    <w:rsid w:val="00923A65"/>
    <w:rsid w:val="009B3F16"/>
    <w:rsid w:val="009D3507"/>
    <w:rsid w:val="009E2A2A"/>
    <w:rsid w:val="00A0423F"/>
    <w:rsid w:val="00A1340C"/>
    <w:rsid w:val="00A21405"/>
    <w:rsid w:val="00A25E2E"/>
    <w:rsid w:val="00A35F5E"/>
    <w:rsid w:val="00A60A64"/>
    <w:rsid w:val="00A7272D"/>
    <w:rsid w:val="00A74259"/>
    <w:rsid w:val="00A82E39"/>
    <w:rsid w:val="00A85CCE"/>
    <w:rsid w:val="00AC0AB4"/>
    <w:rsid w:val="00AC11EC"/>
    <w:rsid w:val="00AF354A"/>
    <w:rsid w:val="00B029B9"/>
    <w:rsid w:val="00B02F06"/>
    <w:rsid w:val="00B07848"/>
    <w:rsid w:val="00B52290"/>
    <w:rsid w:val="00C00AAB"/>
    <w:rsid w:val="00C75394"/>
    <w:rsid w:val="00CE581F"/>
    <w:rsid w:val="00D37293"/>
    <w:rsid w:val="00D40604"/>
    <w:rsid w:val="00D652E9"/>
    <w:rsid w:val="00D8200C"/>
    <w:rsid w:val="00DC4186"/>
    <w:rsid w:val="00DD05BC"/>
    <w:rsid w:val="00DE4678"/>
    <w:rsid w:val="00E12325"/>
    <w:rsid w:val="00E445E2"/>
    <w:rsid w:val="00E751B3"/>
    <w:rsid w:val="00E77043"/>
    <w:rsid w:val="00E93463"/>
    <w:rsid w:val="00EF2A07"/>
    <w:rsid w:val="00F007DA"/>
    <w:rsid w:val="00F25527"/>
    <w:rsid w:val="00F3145B"/>
    <w:rsid w:val="00F9498E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A2A21"/>
    <w:rsid w:val="001A5103"/>
    <w:rsid w:val="001E27D0"/>
    <w:rsid w:val="001E298C"/>
    <w:rsid w:val="005872ED"/>
    <w:rsid w:val="0064678F"/>
    <w:rsid w:val="007361EB"/>
    <w:rsid w:val="0077736D"/>
    <w:rsid w:val="00820979"/>
    <w:rsid w:val="00A1340C"/>
    <w:rsid w:val="00C95E94"/>
    <w:rsid w:val="00CD6169"/>
    <w:rsid w:val="00D37293"/>
    <w:rsid w:val="00D37CB2"/>
    <w:rsid w:val="00D8200C"/>
    <w:rsid w:val="00E77043"/>
    <w:rsid w:val="00E8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Barker Dirmann</cp:lastModifiedBy>
  <cp:revision>14</cp:revision>
  <cp:lastPrinted>2024-01-17T20:45:00Z</cp:lastPrinted>
  <dcterms:created xsi:type="dcterms:W3CDTF">2024-07-15T16:09:00Z</dcterms:created>
  <dcterms:modified xsi:type="dcterms:W3CDTF">2026-07-21T15:39:00Z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