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956CB" w14:textId="77777777" w:rsidR="009E2A2A" w:rsidRDefault="009E2A2A">
      <w:pPr>
        <w:jc w:val="center"/>
        <w:rPr>
          <w:rFonts w:ascii="Calibri" w:eastAsia="Calibri" w:hAnsi="Calibri" w:cs="Calibri"/>
          <w:b/>
          <w:bCs/>
        </w:rPr>
      </w:pPr>
    </w:p>
    <w:p w14:paraId="3AE3A621" w14:textId="77777777" w:rsidR="00562606" w:rsidRDefault="002F6EF2">
      <w:pPr>
        <w:jc w:val="center"/>
      </w:pPr>
      <w:r>
        <w:rPr>
          <w:rFonts w:ascii="Calibri" w:eastAsia="Calibri" w:hAnsi="Calibri" w:cs="Calibri"/>
          <w:b/>
          <w:bCs/>
        </w:rPr>
        <w:t>American Council of Engineering Companies of Louisiana</w:t>
      </w:r>
    </w:p>
    <w:p w14:paraId="4A69078B" w14:textId="77777777" w:rsidR="00562606" w:rsidRDefault="002F6EF2">
      <w:pPr>
        <w:jc w:val="center"/>
      </w:pPr>
      <w:r>
        <w:rPr>
          <w:rFonts w:ascii="Calibri" w:eastAsia="Calibri" w:hAnsi="Calibri" w:cs="Calibri"/>
          <w:b/>
          <w:bCs/>
        </w:rPr>
        <w:t>Board of Governors Meeting</w:t>
      </w:r>
    </w:p>
    <w:p w14:paraId="3A534B3E" w14:textId="5547770A" w:rsidR="00562606" w:rsidRDefault="00F66854">
      <w:pPr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November 21</w:t>
      </w:r>
      <w:r w:rsidR="001D019E">
        <w:rPr>
          <w:rFonts w:ascii="Calibri" w:eastAsia="Calibri" w:hAnsi="Calibri" w:cs="Calibri"/>
          <w:b/>
          <w:bCs/>
        </w:rPr>
        <w:t>, 202</w:t>
      </w:r>
      <w:r w:rsidR="00C75394">
        <w:rPr>
          <w:rFonts w:ascii="Calibri" w:eastAsia="Calibri" w:hAnsi="Calibri" w:cs="Calibri"/>
          <w:b/>
          <w:bCs/>
        </w:rPr>
        <w:t>5</w:t>
      </w:r>
    </w:p>
    <w:p w14:paraId="0769B375" w14:textId="51680E79" w:rsidR="00605825" w:rsidRPr="000E0DDA" w:rsidRDefault="004C25C2">
      <w:pPr>
        <w:jc w:val="center"/>
      </w:pPr>
      <w:r w:rsidRPr="000E0DDA">
        <w:rPr>
          <w:rFonts w:ascii="Calibri" w:eastAsia="Calibri" w:hAnsi="Calibri" w:cs="Calibri"/>
          <w:b/>
          <w:bCs/>
        </w:rPr>
        <w:t>ACECL Board Room</w:t>
      </w:r>
    </w:p>
    <w:p w14:paraId="0D95E952" w14:textId="405830A1" w:rsidR="00C00AAB" w:rsidRPr="000E0DDA" w:rsidRDefault="004C25C2" w:rsidP="00C00AAB">
      <w:pPr>
        <w:jc w:val="center"/>
        <w:rPr>
          <w:rFonts w:asciiTheme="minorHAnsi" w:hAnsiTheme="minorHAnsi" w:cstheme="minorHAnsi"/>
          <w:b/>
          <w:bCs/>
        </w:rPr>
      </w:pPr>
      <w:r w:rsidRPr="000E0DDA">
        <w:rPr>
          <w:rFonts w:asciiTheme="minorHAnsi" w:hAnsiTheme="minorHAnsi" w:cstheme="minorHAnsi"/>
          <w:b/>
          <w:bCs/>
        </w:rPr>
        <w:t>Baton Rouge, LA</w:t>
      </w:r>
    </w:p>
    <w:p w14:paraId="5CB96ABD" w14:textId="77777777" w:rsidR="00562606" w:rsidRPr="000E0DDA" w:rsidRDefault="00562606">
      <w:pPr>
        <w:jc w:val="center"/>
        <w:rPr>
          <w:sz w:val="22"/>
          <w:szCs w:val="22"/>
        </w:rPr>
      </w:pPr>
    </w:p>
    <w:p w14:paraId="60728821" w14:textId="77777777" w:rsidR="00562606" w:rsidRPr="006743CF" w:rsidRDefault="002F6EF2">
      <w:pPr>
        <w:spacing w:after="200"/>
        <w:jc w:val="center"/>
        <w:rPr>
          <w:lang w:val="fr-FR"/>
        </w:rPr>
      </w:pPr>
      <w:r w:rsidRPr="006743CF">
        <w:rPr>
          <w:rFonts w:ascii="Calibri" w:eastAsia="Calibri" w:hAnsi="Calibri" w:cs="Calibri"/>
          <w:b/>
          <w:bCs/>
          <w:u w:val="single"/>
          <w:lang w:val="fr-FR"/>
        </w:rPr>
        <w:t>AGENDA</w:t>
      </w:r>
    </w:p>
    <w:p w14:paraId="24DD5074" w14:textId="55D99CBB" w:rsidR="00562606" w:rsidRPr="000E0DDA" w:rsidRDefault="002F6EF2">
      <w:pPr>
        <w:numPr>
          <w:ilvl w:val="0"/>
          <w:numId w:val="1"/>
        </w:numPr>
        <w:pBdr>
          <w:left w:val="none" w:sz="0" w:space="16" w:color="auto"/>
        </w:pBdr>
        <w:ind w:left="540" w:hanging="563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Call to Order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4C25C2">
        <w:rPr>
          <w:rFonts w:ascii="Calibri" w:eastAsia="Calibri" w:hAnsi="Calibri" w:cs="Calibri"/>
          <w:sz w:val="22"/>
          <w:szCs w:val="22"/>
        </w:rPr>
        <w:t>Sherri LeBas</w:t>
      </w:r>
    </w:p>
    <w:p w14:paraId="207FDDD9" w14:textId="77777777" w:rsidR="000E0DDA" w:rsidRPr="00743928" w:rsidRDefault="000E0DDA" w:rsidP="000E0DDA">
      <w:pPr>
        <w:pBdr>
          <w:left w:val="none" w:sz="0" w:space="16" w:color="auto"/>
        </w:pBdr>
        <w:ind w:left="54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614749E1" w14:textId="4413284C" w:rsidR="00562606" w:rsidRPr="00743928" w:rsidRDefault="002F6EF2">
      <w:pPr>
        <w:numPr>
          <w:ilvl w:val="0"/>
          <w:numId w:val="1"/>
        </w:numPr>
        <w:pBdr>
          <w:left w:val="none" w:sz="0" w:space="10" w:color="auto"/>
        </w:pBdr>
        <w:ind w:left="540" w:hanging="617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Roll Call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C75394">
        <w:rPr>
          <w:rFonts w:ascii="Calibri" w:eastAsia="Calibri" w:hAnsi="Calibri" w:cs="Calibri"/>
          <w:sz w:val="22"/>
          <w:szCs w:val="22"/>
        </w:rPr>
        <w:t>Robert Delaune</w:t>
      </w:r>
    </w:p>
    <w:p w14:paraId="06EA365A" w14:textId="77777777" w:rsidR="00743928" w:rsidRDefault="00743928" w:rsidP="00743928">
      <w:pPr>
        <w:pBdr>
          <w:left w:val="none" w:sz="0" w:space="10" w:color="auto"/>
        </w:pBdr>
        <w:ind w:left="54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6233C69A" w14:textId="0A82D842" w:rsidR="00562606" w:rsidRPr="00743928" w:rsidRDefault="002F6EF2">
      <w:pPr>
        <w:numPr>
          <w:ilvl w:val="0"/>
          <w:numId w:val="1"/>
        </w:numPr>
        <w:pBdr>
          <w:left w:val="none" w:sz="0" w:space="9" w:color="auto"/>
        </w:pBdr>
        <w:ind w:left="540" w:hanging="592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Approval of Agenda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C75394">
        <w:rPr>
          <w:rFonts w:ascii="Calibri" w:eastAsia="Calibri" w:hAnsi="Calibri" w:cs="Calibri"/>
          <w:sz w:val="22"/>
          <w:szCs w:val="22"/>
        </w:rPr>
        <w:t>Sherri LeBas</w:t>
      </w:r>
    </w:p>
    <w:p w14:paraId="7756ECB7" w14:textId="77777777" w:rsidR="00743928" w:rsidRDefault="00743928" w:rsidP="006B4EEB">
      <w:pPr>
        <w:pBdr>
          <w:left w:val="none" w:sz="0" w:space="9" w:color="auto"/>
        </w:pBdr>
        <w:ind w:left="72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5CC42276" w14:textId="0CC420AF" w:rsidR="00562606" w:rsidRPr="00743928" w:rsidRDefault="002F6EF2">
      <w:pPr>
        <w:numPr>
          <w:ilvl w:val="0"/>
          <w:numId w:val="1"/>
        </w:numPr>
        <w:pBdr>
          <w:left w:val="none" w:sz="0" w:space="12" w:color="auto"/>
        </w:pBdr>
        <w:ind w:left="540" w:hanging="565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Approval of Minutes (</w:t>
      </w:r>
      <w:r w:rsidR="00F66854">
        <w:rPr>
          <w:rFonts w:ascii="Calibri" w:eastAsia="Calibri" w:hAnsi="Calibri" w:cs="Calibri"/>
          <w:b/>
          <w:bCs/>
          <w:sz w:val="22"/>
          <w:szCs w:val="22"/>
        </w:rPr>
        <w:t>September 19, 2025</w:t>
      </w:r>
      <w:r>
        <w:rPr>
          <w:rFonts w:ascii="Calibri" w:eastAsia="Calibri" w:hAnsi="Calibri" w:cs="Calibri"/>
          <w:b/>
          <w:bCs/>
          <w:sz w:val="22"/>
          <w:szCs w:val="22"/>
        </w:rPr>
        <w:t>)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6B4EEB">
        <w:rPr>
          <w:rFonts w:ascii="Calibri" w:eastAsia="Calibri" w:hAnsi="Calibri" w:cs="Calibri"/>
          <w:b/>
          <w:bCs/>
          <w:sz w:val="22"/>
          <w:szCs w:val="22"/>
        </w:rPr>
        <w:tab/>
      </w:r>
      <w:r w:rsidR="006B4EEB">
        <w:rPr>
          <w:rFonts w:ascii="Calibri" w:eastAsia="Calibri" w:hAnsi="Calibri" w:cs="Calibri"/>
          <w:b/>
          <w:bCs/>
          <w:sz w:val="22"/>
          <w:szCs w:val="22"/>
        </w:rPr>
        <w:tab/>
      </w:r>
      <w:r w:rsidR="00C75394">
        <w:rPr>
          <w:rFonts w:ascii="Calibri" w:eastAsia="Calibri" w:hAnsi="Calibri" w:cs="Calibri"/>
          <w:sz w:val="22"/>
          <w:szCs w:val="22"/>
        </w:rPr>
        <w:t>Sherri LeBas</w:t>
      </w:r>
    </w:p>
    <w:p w14:paraId="6B6AFDFA" w14:textId="77777777" w:rsidR="00743928" w:rsidRDefault="00743928" w:rsidP="00743928">
      <w:pPr>
        <w:pBdr>
          <w:left w:val="none" w:sz="0" w:space="12" w:color="auto"/>
        </w:pBdr>
        <w:ind w:left="54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029E5C5B" w14:textId="33D016E4" w:rsidR="00562606" w:rsidRDefault="002F6EF2">
      <w:pPr>
        <w:numPr>
          <w:ilvl w:val="0"/>
          <w:numId w:val="1"/>
        </w:numPr>
        <w:pBdr>
          <w:left w:val="none" w:sz="0" w:space="9" w:color="auto"/>
        </w:pBdr>
        <w:ind w:left="540" w:hanging="592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Secretary/Treasurer’s Report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C75394">
        <w:rPr>
          <w:rFonts w:ascii="Calibri" w:eastAsia="Calibri" w:hAnsi="Calibri" w:cs="Calibri"/>
          <w:sz w:val="22"/>
          <w:szCs w:val="22"/>
        </w:rPr>
        <w:t>Robert Delaune</w:t>
      </w:r>
    </w:p>
    <w:p w14:paraId="2EE4D616" w14:textId="29C3F2AE" w:rsidR="0069578B" w:rsidRDefault="002F6EF2">
      <w:pPr>
        <w:numPr>
          <w:ilvl w:val="1"/>
          <w:numId w:val="1"/>
        </w:numPr>
        <w:pBdr>
          <w:left w:val="none" w:sz="0" w:space="4" w:color="auto"/>
        </w:pBdr>
        <w:ind w:hanging="336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Financial Reports &amp; Check Register (</w:t>
      </w:r>
      <w:r w:rsidR="00F66854">
        <w:rPr>
          <w:rFonts w:ascii="Calibri" w:eastAsia="Calibri" w:hAnsi="Calibri" w:cs="Calibri"/>
          <w:sz w:val="22"/>
          <w:szCs w:val="22"/>
        </w:rPr>
        <w:t>Sept/Oct</w:t>
      </w:r>
      <w:r w:rsidR="008F3AE6">
        <w:rPr>
          <w:rFonts w:ascii="Calibri" w:eastAsia="Calibri" w:hAnsi="Calibri" w:cs="Calibri"/>
          <w:sz w:val="22"/>
          <w:szCs w:val="22"/>
        </w:rPr>
        <w:t xml:space="preserve"> </w:t>
      </w:r>
      <w:r w:rsidR="00813BAE">
        <w:rPr>
          <w:rFonts w:ascii="Calibri" w:eastAsia="Calibri" w:hAnsi="Calibri" w:cs="Calibri"/>
          <w:sz w:val="22"/>
          <w:szCs w:val="22"/>
        </w:rPr>
        <w:t>202</w:t>
      </w:r>
      <w:r w:rsidR="00C75394">
        <w:rPr>
          <w:rFonts w:ascii="Calibri" w:eastAsia="Calibri" w:hAnsi="Calibri" w:cs="Calibri"/>
          <w:sz w:val="22"/>
          <w:szCs w:val="22"/>
        </w:rPr>
        <w:t>5</w:t>
      </w:r>
      <w:r>
        <w:rPr>
          <w:rFonts w:ascii="Calibri" w:eastAsia="Calibri" w:hAnsi="Calibri" w:cs="Calibri"/>
          <w:sz w:val="22"/>
          <w:szCs w:val="22"/>
        </w:rPr>
        <w:t>)</w:t>
      </w:r>
    </w:p>
    <w:p w14:paraId="1049BE57" w14:textId="4FC41787" w:rsidR="00562606" w:rsidRPr="007B665F" w:rsidRDefault="007B665F" w:rsidP="007B665F">
      <w:pPr>
        <w:numPr>
          <w:ilvl w:val="1"/>
          <w:numId w:val="1"/>
        </w:numPr>
        <w:pBdr>
          <w:left w:val="none" w:sz="0" w:space="4" w:color="auto"/>
        </w:pBdr>
        <w:ind w:hanging="336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Update on Investment Plan</w:t>
      </w:r>
    </w:p>
    <w:p w14:paraId="462D5C91" w14:textId="77777777" w:rsidR="00743928" w:rsidRDefault="00743928" w:rsidP="00D652E9">
      <w:pPr>
        <w:pBdr>
          <w:left w:val="none" w:sz="0" w:space="3" w:color="auto"/>
        </w:pBdr>
        <w:jc w:val="both"/>
        <w:rPr>
          <w:rFonts w:ascii="Calibri" w:eastAsia="Calibri" w:hAnsi="Calibri" w:cs="Calibri"/>
          <w:sz w:val="22"/>
          <w:szCs w:val="22"/>
        </w:rPr>
      </w:pPr>
    </w:p>
    <w:p w14:paraId="12322516" w14:textId="60E9FEBD" w:rsidR="007B665F" w:rsidRPr="007B665F" w:rsidRDefault="007B665F" w:rsidP="007B665F">
      <w:pPr>
        <w:numPr>
          <w:ilvl w:val="0"/>
          <w:numId w:val="1"/>
        </w:numPr>
        <w:pBdr>
          <w:left w:val="none" w:sz="0" w:space="7" w:color="auto"/>
        </w:pBdr>
        <w:ind w:left="565" w:hanging="644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Executive Session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Pr="007B665F">
        <w:rPr>
          <w:rFonts w:ascii="Calibri" w:eastAsia="Calibri" w:hAnsi="Calibri" w:cs="Calibri"/>
          <w:sz w:val="22"/>
          <w:szCs w:val="22"/>
        </w:rPr>
        <w:t>Sherri LeBas</w:t>
      </w:r>
    </w:p>
    <w:p w14:paraId="73875FE1" w14:textId="6ED0884F" w:rsidR="007B665F" w:rsidRDefault="007B665F" w:rsidP="007B665F">
      <w:pPr>
        <w:numPr>
          <w:ilvl w:val="1"/>
          <w:numId w:val="1"/>
        </w:numPr>
        <w:pBdr>
          <w:left w:val="none" w:sz="0" w:space="7" w:color="auto"/>
        </w:pBdr>
        <w:jc w:val="both"/>
        <w:rPr>
          <w:rFonts w:ascii="Calibri" w:eastAsia="Calibri" w:hAnsi="Calibri" w:cs="Calibri"/>
          <w:sz w:val="22"/>
          <w:szCs w:val="22"/>
        </w:rPr>
      </w:pPr>
      <w:r w:rsidRPr="000C765D">
        <w:rPr>
          <w:rFonts w:ascii="Calibri" w:eastAsia="Calibri" w:hAnsi="Calibri" w:cs="Calibri"/>
          <w:sz w:val="22"/>
          <w:szCs w:val="22"/>
        </w:rPr>
        <w:t>Review President</w:t>
      </w:r>
      <w:r w:rsidR="000C765D" w:rsidRPr="000C765D">
        <w:rPr>
          <w:rFonts w:ascii="Calibri" w:eastAsia="Calibri" w:hAnsi="Calibri" w:cs="Calibri"/>
          <w:sz w:val="22"/>
          <w:szCs w:val="22"/>
        </w:rPr>
        <w:t>/CEO Employment Agreement</w:t>
      </w:r>
    </w:p>
    <w:p w14:paraId="192E2211" w14:textId="77777777" w:rsidR="000C765D" w:rsidRPr="000C765D" w:rsidRDefault="000C765D" w:rsidP="000C765D">
      <w:pPr>
        <w:pBdr>
          <w:left w:val="none" w:sz="0" w:space="7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</w:p>
    <w:p w14:paraId="38490042" w14:textId="00CB4C13" w:rsidR="007B665F" w:rsidRPr="000C765D" w:rsidRDefault="002F6EF2" w:rsidP="007B665F">
      <w:pPr>
        <w:numPr>
          <w:ilvl w:val="0"/>
          <w:numId w:val="1"/>
        </w:numPr>
        <w:pBdr>
          <w:left w:val="none" w:sz="0" w:space="7" w:color="auto"/>
        </w:pBdr>
        <w:ind w:left="565" w:hanging="644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Chairman’s Report/Comments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612664">
        <w:rPr>
          <w:rFonts w:ascii="Calibri" w:eastAsia="Calibri" w:hAnsi="Calibri" w:cs="Calibri"/>
          <w:b/>
          <w:bCs/>
          <w:sz w:val="22"/>
          <w:szCs w:val="22"/>
        </w:rPr>
        <w:tab/>
      </w:r>
      <w:r w:rsidR="00612664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C75394">
        <w:rPr>
          <w:rFonts w:ascii="Calibri" w:eastAsia="Calibri" w:hAnsi="Calibri" w:cs="Calibri"/>
          <w:sz w:val="22"/>
          <w:szCs w:val="22"/>
        </w:rPr>
        <w:t>Sherri LeBas</w:t>
      </w:r>
    </w:p>
    <w:p w14:paraId="4F02F47B" w14:textId="44FB2699" w:rsidR="000C765D" w:rsidRPr="000C765D" w:rsidRDefault="000C765D" w:rsidP="000C765D">
      <w:pPr>
        <w:numPr>
          <w:ilvl w:val="1"/>
          <w:numId w:val="1"/>
        </w:numPr>
        <w:pBdr>
          <w:left w:val="none" w:sz="0" w:space="7" w:color="auto"/>
        </w:pBdr>
        <w:jc w:val="both"/>
        <w:rPr>
          <w:rFonts w:ascii="Calibri" w:eastAsia="Calibri" w:hAnsi="Calibri" w:cs="Calibri"/>
          <w:sz w:val="22"/>
          <w:szCs w:val="22"/>
        </w:rPr>
      </w:pPr>
      <w:r w:rsidRPr="000C765D">
        <w:rPr>
          <w:rFonts w:ascii="Calibri" w:eastAsia="Calibri" w:hAnsi="Calibri" w:cs="Calibri"/>
          <w:sz w:val="22"/>
          <w:szCs w:val="22"/>
        </w:rPr>
        <w:t>ACECL Fall Conference</w:t>
      </w:r>
      <w:r>
        <w:rPr>
          <w:rFonts w:ascii="Calibri" w:eastAsia="Calibri" w:hAnsi="Calibri" w:cs="Calibri"/>
          <w:sz w:val="22"/>
          <w:szCs w:val="22"/>
        </w:rPr>
        <w:t xml:space="preserve"> Recap </w:t>
      </w:r>
    </w:p>
    <w:p w14:paraId="793B70F0" w14:textId="77777777" w:rsidR="007B665F" w:rsidRDefault="007B665F" w:rsidP="007B665F">
      <w:pPr>
        <w:pBdr>
          <w:left w:val="none" w:sz="0" w:space="7" w:color="auto"/>
        </w:pBdr>
        <w:ind w:left="565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4CA99D56" w14:textId="639BBC77" w:rsidR="00097C49" w:rsidRPr="007B665F" w:rsidRDefault="002F6EF2" w:rsidP="007B665F">
      <w:pPr>
        <w:numPr>
          <w:ilvl w:val="0"/>
          <w:numId w:val="1"/>
        </w:numPr>
        <w:pBdr>
          <w:left w:val="none" w:sz="0" w:space="7" w:color="auto"/>
        </w:pBdr>
        <w:ind w:left="565" w:hanging="644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 w:rsidRPr="007B665F">
        <w:rPr>
          <w:rFonts w:ascii="Calibri" w:eastAsia="Calibri" w:hAnsi="Calibri" w:cs="Calibri"/>
          <w:b/>
          <w:bCs/>
          <w:sz w:val="22"/>
          <w:szCs w:val="22"/>
        </w:rPr>
        <w:t>National Director’s Report</w:t>
      </w:r>
      <w:r w:rsidRPr="007B665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7B665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7B665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7B665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7B665F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 w:rsidRPr="007B665F">
        <w:rPr>
          <w:rFonts w:ascii="Calibri" w:eastAsia="Calibri" w:hAnsi="Calibri" w:cs="Calibri"/>
          <w:b/>
          <w:bCs/>
          <w:sz w:val="22"/>
          <w:szCs w:val="22"/>
        </w:rPr>
        <w:tab/>
      </w:r>
      <w:r w:rsidR="00C75394" w:rsidRPr="007B665F">
        <w:rPr>
          <w:rFonts w:ascii="Calibri" w:eastAsia="Calibri" w:hAnsi="Calibri" w:cs="Calibri"/>
          <w:sz w:val="22"/>
          <w:szCs w:val="22"/>
        </w:rPr>
        <w:t>Chad Poche</w:t>
      </w:r>
    </w:p>
    <w:p w14:paraId="1C0B73F8" w14:textId="735EA792" w:rsidR="008F3AE6" w:rsidRPr="000C765D" w:rsidRDefault="000C765D" w:rsidP="000C765D">
      <w:pPr>
        <w:pStyle w:val="ListParagraph"/>
        <w:numPr>
          <w:ilvl w:val="1"/>
          <w:numId w:val="1"/>
        </w:numPr>
        <w:pBdr>
          <w:left w:val="none" w:sz="0" w:space="4" w:color="auto"/>
        </w:pBdr>
        <w:tabs>
          <w:tab w:val="left" w:pos="1080"/>
        </w:tabs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ACEC</w:t>
      </w:r>
      <w:r w:rsidR="007B665F">
        <w:rPr>
          <w:rFonts w:ascii="Calibri" w:eastAsia="Calibri" w:hAnsi="Calibri" w:cs="Calibri"/>
          <w:sz w:val="22"/>
          <w:szCs w:val="22"/>
        </w:rPr>
        <w:t xml:space="preserve"> Fall Conference </w:t>
      </w:r>
      <w:r>
        <w:rPr>
          <w:rFonts w:ascii="Calibri" w:eastAsia="Calibri" w:hAnsi="Calibri" w:cs="Calibri"/>
          <w:sz w:val="22"/>
          <w:szCs w:val="22"/>
        </w:rPr>
        <w:t>(</w:t>
      </w:r>
      <w:r w:rsidR="007B665F">
        <w:rPr>
          <w:rFonts w:ascii="Calibri" w:eastAsia="Calibri" w:hAnsi="Calibri" w:cs="Calibri"/>
          <w:sz w:val="22"/>
          <w:szCs w:val="22"/>
        </w:rPr>
        <w:t>San Diego</w:t>
      </w:r>
      <w:r>
        <w:rPr>
          <w:rFonts w:ascii="Calibri" w:eastAsia="Calibri" w:hAnsi="Calibri" w:cs="Calibri"/>
          <w:sz w:val="22"/>
          <w:szCs w:val="22"/>
        </w:rPr>
        <w:t>) Recap</w:t>
      </w:r>
    </w:p>
    <w:p w14:paraId="343EAA4F" w14:textId="77777777" w:rsidR="00A60A64" w:rsidRPr="00743928" w:rsidRDefault="00A60A64" w:rsidP="00A60A64">
      <w:pPr>
        <w:pBdr>
          <w:left w:val="none" w:sz="0" w:space="4" w:color="auto"/>
        </w:pBdr>
        <w:ind w:left="1080"/>
        <w:rPr>
          <w:rFonts w:ascii="Calibri" w:eastAsia="Calibri" w:hAnsi="Calibri" w:cs="Calibri"/>
          <w:sz w:val="22"/>
          <w:szCs w:val="22"/>
        </w:rPr>
      </w:pPr>
    </w:p>
    <w:p w14:paraId="1AB5B6D3" w14:textId="57CB1431" w:rsidR="000E0DDA" w:rsidRPr="000E0DDA" w:rsidRDefault="002F6EF2" w:rsidP="000E0DDA">
      <w:pPr>
        <w:numPr>
          <w:ilvl w:val="0"/>
          <w:numId w:val="1"/>
        </w:numPr>
        <w:pBdr>
          <w:left w:val="none" w:sz="0" w:space="10" w:color="auto"/>
        </w:pBdr>
        <w:ind w:left="540" w:hanging="601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President &amp; CEO’s Report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813BAE">
        <w:rPr>
          <w:rFonts w:ascii="Calibri" w:eastAsia="Calibri" w:hAnsi="Calibri" w:cs="Calibri"/>
          <w:sz w:val="22"/>
          <w:szCs w:val="22"/>
        </w:rPr>
        <w:t>Barker Dirmann</w:t>
      </w:r>
      <w:r>
        <w:rPr>
          <w:rFonts w:ascii="Calibri" w:eastAsia="Calibri" w:hAnsi="Calibri" w:cs="Calibri"/>
          <w:sz w:val="22"/>
          <w:szCs w:val="22"/>
        </w:rPr>
        <w:t xml:space="preserve"> </w:t>
      </w:r>
    </w:p>
    <w:p w14:paraId="55EA3E80" w14:textId="4D30CABA" w:rsidR="00A06295" w:rsidRDefault="00A06295" w:rsidP="007126FF">
      <w:pPr>
        <w:pStyle w:val="ListParagraph"/>
        <w:numPr>
          <w:ilvl w:val="1"/>
          <w:numId w:val="1"/>
        </w:numPr>
        <w:pBdr>
          <w:left w:val="none" w:sz="0" w:space="10" w:color="auto"/>
        </w:pBdr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Amicus Brief Update</w:t>
      </w:r>
    </w:p>
    <w:p w14:paraId="3AFEE4E8" w14:textId="1341947D" w:rsidR="001170CA" w:rsidRDefault="001170CA" w:rsidP="007126FF">
      <w:pPr>
        <w:pStyle w:val="ListParagraph"/>
        <w:numPr>
          <w:ilvl w:val="1"/>
          <w:numId w:val="1"/>
        </w:numPr>
        <w:pBdr>
          <w:left w:val="none" w:sz="0" w:space="10" w:color="auto"/>
        </w:pBdr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Continuing Education Report</w:t>
      </w:r>
    </w:p>
    <w:p w14:paraId="6E6926AD" w14:textId="32094C30" w:rsidR="006567E8" w:rsidRPr="006567E8" w:rsidRDefault="00F66854" w:rsidP="006567E8">
      <w:pPr>
        <w:pStyle w:val="ListParagraph"/>
        <w:numPr>
          <w:ilvl w:val="2"/>
          <w:numId w:val="1"/>
        </w:numPr>
        <w:pBdr>
          <w:left w:val="none" w:sz="0" w:space="10" w:color="auto"/>
        </w:pBdr>
        <w:tabs>
          <w:tab w:val="num" w:pos="1980"/>
        </w:tabs>
        <w:ind w:left="1620" w:hanging="270"/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 xml:space="preserve">Construction Industry Summit (Feb. 25-26, </w:t>
      </w:r>
      <w:r w:rsidR="000C765D">
        <w:rPr>
          <w:rFonts w:ascii="Calibri" w:eastAsia="Calibri" w:hAnsi="Calibri" w:cs="Calibri"/>
          <w:bCs/>
          <w:sz w:val="22"/>
          <w:szCs w:val="22"/>
        </w:rPr>
        <w:t>2026-Renaissance</w:t>
      </w:r>
      <w:r>
        <w:rPr>
          <w:rFonts w:ascii="Calibri" w:eastAsia="Calibri" w:hAnsi="Calibri" w:cs="Calibri"/>
          <w:bCs/>
          <w:sz w:val="22"/>
          <w:szCs w:val="22"/>
        </w:rPr>
        <w:t xml:space="preserve"> Hotel, B.R.)</w:t>
      </w:r>
    </w:p>
    <w:p w14:paraId="5F4008D7" w14:textId="77777777" w:rsidR="006251EA" w:rsidRPr="00854968" w:rsidRDefault="006251EA" w:rsidP="006251EA">
      <w:pPr>
        <w:pStyle w:val="ListParagraph"/>
        <w:pBdr>
          <w:left w:val="none" w:sz="0" w:space="10" w:color="auto"/>
        </w:pBdr>
        <w:ind w:left="1080"/>
        <w:jc w:val="both"/>
        <w:rPr>
          <w:rFonts w:asciiTheme="minorHAnsi" w:eastAsia="Calibri" w:hAnsiTheme="minorHAnsi" w:cs="Calibri"/>
          <w:bCs/>
          <w:sz w:val="22"/>
          <w:szCs w:val="22"/>
        </w:rPr>
      </w:pPr>
    </w:p>
    <w:p w14:paraId="72A3A794" w14:textId="77777777" w:rsidR="00562606" w:rsidRDefault="002F6EF2">
      <w:pPr>
        <w:numPr>
          <w:ilvl w:val="0"/>
          <w:numId w:val="1"/>
        </w:numPr>
        <w:pBdr>
          <w:left w:val="none" w:sz="0" w:space="13" w:color="auto"/>
        </w:pBdr>
        <w:ind w:left="540" w:hanging="574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Chapter Reports</w:t>
      </w:r>
    </w:p>
    <w:p w14:paraId="0B60C39E" w14:textId="1046E52F" w:rsidR="00562606" w:rsidRDefault="002F6EF2" w:rsidP="006D71DB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Baton Rouge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6B4EEB">
        <w:rPr>
          <w:rFonts w:ascii="Calibri" w:eastAsia="Calibri" w:hAnsi="Calibri" w:cs="Calibri"/>
          <w:sz w:val="22"/>
          <w:szCs w:val="22"/>
        </w:rPr>
        <w:t>Kimberly McDaniel</w:t>
      </w:r>
    </w:p>
    <w:p w14:paraId="1A3D38C7" w14:textId="184845B8" w:rsidR="00562606" w:rsidRDefault="002F6EF2" w:rsidP="006D71DB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New Orleans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6567E8">
        <w:rPr>
          <w:rFonts w:ascii="Calibri" w:eastAsia="Calibri" w:hAnsi="Calibri" w:cs="Calibri"/>
          <w:sz w:val="22"/>
          <w:szCs w:val="22"/>
        </w:rPr>
        <w:t>Jade Rung</w:t>
      </w:r>
    </w:p>
    <w:p w14:paraId="39B7DC7F" w14:textId="5C33A3C0" w:rsidR="00562606" w:rsidRDefault="002F6EF2" w:rsidP="006D71DB">
      <w:pPr>
        <w:numPr>
          <w:ilvl w:val="1"/>
          <w:numId w:val="5"/>
        </w:numPr>
        <w:pBdr>
          <w:left w:val="none" w:sz="0" w:space="4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Lafayette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813BAE">
        <w:rPr>
          <w:rFonts w:ascii="Calibri" w:eastAsia="Calibri" w:hAnsi="Calibri" w:cs="Calibri"/>
          <w:sz w:val="22"/>
          <w:szCs w:val="22"/>
        </w:rPr>
        <w:t>David Stelly</w:t>
      </w:r>
    </w:p>
    <w:p w14:paraId="5D92C26F" w14:textId="441DEEB7" w:rsidR="00562606" w:rsidRDefault="002F6EF2" w:rsidP="006D71DB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Shreveport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813BAE">
        <w:rPr>
          <w:rFonts w:ascii="Calibri" w:eastAsia="Calibri" w:hAnsi="Calibri" w:cs="Calibri"/>
          <w:sz w:val="22"/>
          <w:szCs w:val="22"/>
        </w:rPr>
        <w:t>Jordan Pearson</w:t>
      </w:r>
    </w:p>
    <w:p w14:paraId="7E939A11" w14:textId="4B5BC6E2" w:rsidR="00E12325" w:rsidRDefault="00E12325" w:rsidP="006D71DB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Lake Charles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8F3AE6">
        <w:rPr>
          <w:rFonts w:ascii="Calibri" w:eastAsia="Calibri" w:hAnsi="Calibri" w:cs="Calibri"/>
          <w:sz w:val="22"/>
          <w:szCs w:val="22"/>
        </w:rPr>
        <w:t>Barker Dirmann</w:t>
      </w:r>
    </w:p>
    <w:p w14:paraId="5C1C5241" w14:textId="12E4DAEB" w:rsidR="00743928" w:rsidRPr="00E12325" w:rsidRDefault="002F6EF2" w:rsidP="00E12325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Monroe (Committee)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4C25C2">
        <w:rPr>
          <w:rFonts w:ascii="Calibri" w:eastAsia="Calibri" w:hAnsi="Calibri" w:cs="Calibri"/>
          <w:sz w:val="22"/>
          <w:szCs w:val="22"/>
        </w:rPr>
        <w:t>Jim Ellingburg</w:t>
      </w:r>
    </w:p>
    <w:p w14:paraId="43827D95" w14:textId="77777777" w:rsidR="00E12325" w:rsidRPr="00E12325" w:rsidRDefault="00E12325" w:rsidP="00E12325">
      <w:pPr>
        <w:pBdr>
          <w:left w:val="none" w:sz="0" w:space="6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</w:p>
    <w:p w14:paraId="5AE1E81A" w14:textId="77777777" w:rsidR="00602EE8" w:rsidRDefault="00602EE8">
      <w:pPr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br w:type="page"/>
      </w:r>
    </w:p>
    <w:p w14:paraId="458C7EF9" w14:textId="4E6A30E0" w:rsidR="00562606" w:rsidRDefault="002F6EF2" w:rsidP="00114D46">
      <w:pPr>
        <w:numPr>
          <w:ilvl w:val="0"/>
          <w:numId w:val="6"/>
        </w:numPr>
        <w:pBdr>
          <w:left w:val="none" w:sz="0" w:space="10" w:color="auto"/>
        </w:pBdr>
        <w:ind w:left="540" w:hanging="54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lastRenderedPageBreak/>
        <w:t>Committee Reports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  <w:t>Chair/Co-Chairs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  <w:t>Liaison</w:t>
      </w:r>
    </w:p>
    <w:p w14:paraId="39EFFDDC" w14:textId="21729539" w:rsidR="00562606" w:rsidRDefault="002F6EF2">
      <w:pPr>
        <w:numPr>
          <w:ilvl w:val="0"/>
          <w:numId w:val="7"/>
        </w:numPr>
        <w:pBdr>
          <w:left w:val="none" w:sz="0" w:space="4" w:color="auto"/>
        </w:pBdr>
        <w:ind w:left="1080" w:hanging="35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Membership Development Committee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612664">
        <w:rPr>
          <w:rFonts w:ascii="Calibri" w:eastAsia="Calibri" w:hAnsi="Calibri" w:cs="Calibri"/>
          <w:sz w:val="22"/>
          <w:szCs w:val="22"/>
        </w:rPr>
        <w:t>Brett Bayard</w:t>
      </w:r>
    </w:p>
    <w:p w14:paraId="46EAADE0" w14:textId="7004B427" w:rsidR="00562606" w:rsidRDefault="002F6EF2">
      <w:pPr>
        <w:numPr>
          <w:ilvl w:val="1"/>
          <w:numId w:val="7"/>
        </w:numPr>
        <w:pBdr>
          <w:left w:val="none" w:sz="0" w:space="7" w:color="auto"/>
        </w:pBdr>
        <w:ind w:left="1620" w:hanging="37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Board Member </w:t>
      </w:r>
      <w:r w:rsidR="004F78B0">
        <w:rPr>
          <w:rFonts w:ascii="Calibri" w:eastAsia="Calibri" w:hAnsi="Calibri" w:cs="Calibri"/>
          <w:sz w:val="22"/>
          <w:szCs w:val="22"/>
        </w:rPr>
        <w:t>Recruitment</w:t>
      </w:r>
      <w:r>
        <w:rPr>
          <w:rFonts w:ascii="Calibri" w:eastAsia="Calibri" w:hAnsi="Calibri" w:cs="Calibri"/>
          <w:sz w:val="22"/>
          <w:szCs w:val="22"/>
        </w:rPr>
        <w:t>/Membership Update</w:t>
      </w:r>
    </w:p>
    <w:p w14:paraId="2EFEC964" w14:textId="7EF44617" w:rsidR="00036E04" w:rsidRPr="007C64C2" w:rsidRDefault="002F6EF2" w:rsidP="00036E04">
      <w:pPr>
        <w:pStyle w:val="ListParagraph"/>
        <w:numPr>
          <w:ilvl w:val="0"/>
          <w:numId w:val="7"/>
        </w:numPr>
        <w:pBdr>
          <w:left w:val="none" w:sz="0" w:space="7" w:color="auto"/>
        </w:pBdr>
        <w:tabs>
          <w:tab w:val="left" w:pos="1530"/>
        </w:tabs>
        <w:ind w:left="1080"/>
        <w:jc w:val="both"/>
        <w:rPr>
          <w:rFonts w:ascii="Calibri" w:eastAsia="Calibri" w:hAnsi="Calibri" w:cs="Calibri"/>
          <w:sz w:val="22"/>
          <w:szCs w:val="22"/>
        </w:rPr>
      </w:pPr>
      <w:r w:rsidRPr="00B52290">
        <w:rPr>
          <w:rFonts w:ascii="Calibri" w:eastAsia="Calibri" w:hAnsi="Calibri" w:cs="Calibri"/>
          <w:b/>
          <w:bCs/>
          <w:sz w:val="22"/>
          <w:szCs w:val="22"/>
        </w:rPr>
        <w:t>Legislative Committee</w:t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 w:rsidRPr="00097C49">
        <w:rPr>
          <w:rFonts w:ascii="Calibri" w:eastAsia="Calibri" w:hAnsi="Calibri" w:cs="Calibri"/>
          <w:sz w:val="22"/>
          <w:szCs w:val="22"/>
        </w:rPr>
        <w:t>Nathan Junius</w:t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  <w:r w:rsidR="009E1381">
        <w:rPr>
          <w:rFonts w:ascii="Calibri" w:eastAsia="Calibri" w:hAnsi="Calibri" w:cs="Calibri"/>
          <w:b/>
          <w:bCs/>
          <w:sz w:val="22"/>
          <w:szCs w:val="22"/>
        </w:rPr>
        <w:tab/>
      </w:r>
      <w:r w:rsidR="009E1381">
        <w:rPr>
          <w:rFonts w:ascii="Calibri" w:eastAsia="Calibri" w:hAnsi="Calibri" w:cs="Calibri"/>
          <w:b/>
          <w:bCs/>
          <w:sz w:val="22"/>
          <w:szCs w:val="22"/>
        </w:rPr>
        <w:tab/>
      </w:r>
      <w:r w:rsidR="007B665F" w:rsidRPr="007B665F">
        <w:rPr>
          <w:rFonts w:ascii="Calibri" w:eastAsia="Calibri" w:hAnsi="Calibri" w:cs="Calibri"/>
          <w:sz w:val="22"/>
          <w:szCs w:val="22"/>
        </w:rPr>
        <w:t>Brett Bayard</w:t>
      </w:r>
    </w:p>
    <w:p w14:paraId="0F4BEFEB" w14:textId="4DBE5C87" w:rsidR="00743928" w:rsidRPr="00DD05BC" w:rsidRDefault="002F6EF2" w:rsidP="00DD05BC">
      <w:pPr>
        <w:pStyle w:val="ListParagraph"/>
        <w:numPr>
          <w:ilvl w:val="0"/>
          <w:numId w:val="7"/>
        </w:numPr>
        <w:pBdr>
          <w:left w:val="none" w:sz="0" w:space="4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 w:rsidRPr="001170CA">
        <w:rPr>
          <w:rFonts w:ascii="Calibri" w:eastAsia="Calibri" w:hAnsi="Calibri" w:cs="Calibri"/>
          <w:b/>
          <w:bCs/>
          <w:sz w:val="22"/>
          <w:szCs w:val="22"/>
        </w:rPr>
        <w:t xml:space="preserve">Transportation </w:t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="00B02F06">
        <w:rPr>
          <w:rFonts w:ascii="Calibri" w:eastAsia="Calibri" w:hAnsi="Calibri" w:cs="Calibri"/>
          <w:sz w:val="22"/>
          <w:szCs w:val="22"/>
        </w:rPr>
        <w:t>Thomas Gattle</w:t>
      </w:r>
      <w:proofErr w:type="gramStart"/>
      <w:r w:rsidR="00DD05BC">
        <w:rPr>
          <w:rFonts w:ascii="Calibri" w:eastAsia="Calibri" w:hAnsi="Calibri" w:cs="Calibri"/>
          <w:sz w:val="22"/>
          <w:szCs w:val="22"/>
        </w:rPr>
        <w:t>/</w:t>
      </w:r>
      <w:r w:rsidRPr="00DD05BC">
        <w:rPr>
          <w:rFonts w:ascii="Calibri" w:eastAsia="Calibri" w:hAnsi="Calibri" w:cs="Calibri"/>
          <w:sz w:val="22"/>
          <w:szCs w:val="22"/>
        </w:rPr>
        <w:tab/>
      </w:r>
      <w:r w:rsidR="00B02F06">
        <w:rPr>
          <w:rFonts w:ascii="Calibri" w:eastAsia="Calibri" w:hAnsi="Calibri" w:cs="Calibri"/>
          <w:sz w:val="22"/>
          <w:szCs w:val="22"/>
        </w:rPr>
        <w:tab/>
      </w:r>
      <w:r w:rsidR="00097C49" w:rsidRPr="00512668">
        <w:rPr>
          <w:rFonts w:ascii="Calibri" w:eastAsia="Calibri" w:hAnsi="Calibri" w:cs="Calibri"/>
          <w:sz w:val="22"/>
          <w:szCs w:val="22"/>
        </w:rPr>
        <w:t>Sherri</w:t>
      </w:r>
      <w:proofErr w:type="gramEnd"/>
      <w:r w:rsidR="00097C49" w:rsidRPr="00512668">
        <w:rPr>
          <w:rFonts w:ascii="Calibri" w:eastAsia="Calibri" w:hAnsi="Calibri" w:cs="Calibri"/>
          <w:sz w:val="22"/>
          <w:szCs w:val="22"/>
        </w:rPr>
        <w:t xml:space="preserve"> LeBas</w:t>
      </w:r>
    </w:p>
    <w:p w14:paraId="40D17D7D" w14:textId="0D758FCE" w:rsidR="00512668" w:rsidRPr="000E0DDA" w:rsidRDefault="009E1381" w:rsidP="000E0DDA">
      <w:pPr>
        <w:pStyle w:val="ListParagraph"/>
        <w:ind w:left="153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7C64C2">
        <w:rPr>
          <w:rFonts w:ascii="Calibri" w:eastAsia="Calibri" w:hAnsi="Calibri" w:cs="Calibri"/>
          <w:sz w:val="22"/>
          <w:szCs w:val="22"/>
        </w:rPr>
        <w:tab/>
      </w:r>
      <w:r w:rsidR="007C64C2">
        <w:rPr>
          <w:rFonts w:ascii="Calibri" w:eastAsia="Calibri" w:hAnsi="Calibri" w:cs="Calibri"/>
          <w:sz w:val="22"/>
          <w:szCs w:val="22"/>
        </w:rPr>
        <w:tab/>
      </w:r>
      <w:r w:rsidR="007C64C2">
        <w:rPr>
          <w:rFonts w:ascii="Calibri" w:eastAsia="Calibri" w:hAnsi="Calibri" w:cs="Calibri"/>
          <w:sz w:val="22"/>
          <w:szCs w:val="22"/>
        </w:rPr>
        <w:tab/>
      </w:r>
      <w:r w:rsidR="007C64C2">
        <w:rPr>
          <w:rFonts w:ascii="Calibri" w:eastAsia="Calibri" w:hAnsi="Calibri" w:cs="Calibri"/>
          <w:sz w:val="22"/>
          <w:szCs w:val="22"/>
        </w:rPr>
        <w:tab/>
      </w:r>
      <w:r w:rsidR="007C64C2">
        <w:rPr>
          <w:rFonts w:ascii="Calibri" w:eastAsia="Calibri" w:hAnsi="Calibri" w:cs="Calibri"/>
          <w:sz w:val="22"/>
          <w:szCs w:val="22"/>
        </w:rPr>
        <w:tab/>
        <w:t>Ed Wedge</w:t>
      </w:r>
      <w:r w:rsidR="00512668" w:rsidRPr="000E0DDA">
        <w:rPr>
          <w:rFonts w:ascii="Calibri" w:eastAsia="Calibri" w:hAnsi="Calibri" w:cs="Calibri"/>
          <w:sz w:val="22"/>
          <w:szCs w:val="22"/>
        </w:rPr>
        <w:tab/>
      </w:r>
    </w:p>
    <w:p w14:paraId="7C15377B" w14:textId="6B3C6F97" w:rsidR="00743928" w:rsidRPr="000E0DDA" w:rsidRDefault="002F6EF2" w:rsidP="000E0DDA">
      <w:pPr>
        <w:pStyle w:val="ListParagraph"/>
        <w:numPr>
          <w:ilvl w:val="0"/>
          <w:numId w:val="15"/>
        </w:numPr>
        <w:pBdr>
          <w:left w:val="none" w:sz="0" w:space="6" w:color="auto"/>
        </w:pBdr>
        <w:jc w:val="both"/>
        <w:rPr>
          <w:rFonts w:ascii="Calibri" w:eastAsia="Calibri" w:hAnsi="Calibri" w:cs="Calibri"/>
          <w:sz w:val="22"/>
          <w:szCs w:val="22"/>
        </w:rPr>
      </w:pPr>
      <w:r w:rsidRPr="001170CA">
        <w:rPr>
          <w:rFonts w:ascii="Calibri" w:eastAsia="Calibri" w:hAnsi="Calibri" w:cs="Calibri"/>
          <w:b/>
          <w:bCs/>
          <w:sz w:val="22"/>
          <w:szCs w:val="22"/>
        </w:rPr>
        <w:t>Water Resources</w:t>
      </w:r>
      <w:r w:rsidR="000E0DDA">
        <w:rPr>
          <w:rFonts w:ascii="Calibri" w:eastAsia="Calibri" w:hAnsi="Calibri" w:cs="Calibri"/>
          <w:b/>
          <w:bCs/>
          <w:sz w:val="22"/>
          <w:szCs w:val="22"/>
        </w:rPr>
        <w:tab/>
      </w:r>
      <w:r w:rsidR="000E0DDA">
        <w:rPr>
          <w:rFonts w:ascii="Calibri" w:eastAsia="Calibri" w:hAnsi="Calibri" w:cs="Calibri"/>
          <w:b/>
          <w:bCs/>
          <w:sz w:val="22"/>
          <w:szCs w:val="22"/>
        </w:rPr>
        <w:tab/>
      </w:r>
      <w:r w:rsidR="000E0DDA">
        <w:rPr>
          <w:rFonts w:ascii="Calibri" w:eastAsia="Calibri" w:hAnsi="Calibri" w:cs="Calibri"/>
          <w:b/>
          <w:bCs/>
          <w:sz w:val="22"/>
          <w:szCs w:val="22"/>
        </w:rPr>
        <w:tab/>
      </w:r>
      <w:r w:rsidR="000E0DDA">
        <w:rPr>
          <w:rFonts w:ascii="Calibri" w:eastAsia="Calibri" w:hAnsi="Calibri" w:cs="Calibri"/>
          <w:b/>
          <w:bCs/>
          <w:sz w:val="22"/>
          <w:szCs w:val="22"/>
        </w:rPr>
        <w:tab/>
      </w:r>
      <w:r w:rsidR="000E0DDA">
        <w:rPr>
          <w:rFonts w:ascii="Calibri" w:eastAsia="Calibri" w:hAnsi="Calibri" w:cs="Calibri"/>
          <w:b/>
          <w:bCs/>
          <w:sz w:val="22"/>
          <w:szCs w:val="22"/>
        </w:rPr>
        <w:tab/>
      </w:r>
      <w:r w:rsidR="000E0DDA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 w:rsidRPr="000E0DDA">
        <w:rPr>
          <w:rFonts w:ascii="Calibri" w:eastAsia="Calibri" w:hAnsi="Calibri" w:cs="Calibri"/>
          <w:sz w:val="22"/>
          <w:szCs w:val="22"/>
        </w:rPr>
        <w:t>LeeAnn Fitch</w:t>
      </w:r>
      <w:r w:rsidR="00097C49" w:rsidRPr="000E0DDA">
        <w:rPr>
          <w:rFonts w:ascii="Calibri" w:eastAsia="Calibri" w:hAnsi="Calibri" w:cs="Calibri"/>
          <w:sz w:val="22"/>
          <w:szCs w:val="22"/>
        </w:rPr>
        <w:tab/>
      </w:r>
      <w:r w:rsidR="00AC11EC" w:rsidRPr="000E0DDA">
        <w:rPr>
          <w:rFonts w:ascii="Calibri" w:eastAsia="Calibri" w:hAnsi="Calibri" w:cs="Calibri"/>
          <w:sz w:val="22"/>
          <w:szCs w:val="22"/>
        </w:rPr>
        <w:tab/>
      </w:r>
      <w:r w:rsidR="00EF2A07" w:rsidRPr="000E0DDA">
        <w:rPr>
          <w:rFonts w:ascii="Calibri" w:eastAsia="Calibri" w:hAnsi="Calibri" w:cs="Calibri"/>
          <w:sz w:val="22"/>
          <w:szCs w:val="22"/>
        </w:rPr>
        <w:t>Brin Ferlito</w:t>
      </w:r>
    </w:p>
    <w:p w14:paraId="128D9D55" w14:textId="61FF8B36" w:rsidR="00036E04" w:rsidRDefault="002F6EF2" w:rsidP="00036E04">
      <w:pPr>
        <w:numPr>
          <w:ilvl w:val="0"/>
          <w:numId w:val="15"/>
        </w:numPr>
        <w:pBdr>
          <w:left w:val="none" w:sz="0" w:space="5" w:color="auto"/>
        </w:pBdr>
        <w:ind w:left="1080" w:hanging="366"/>
        <w:jc w:val="both"/>
        <w:rPr>
          <w:rFonts w:ascii="Calibri" w:eastAsia="Calibri" w:hAnsi="Calibri" w:cs="Calibri"/>
          <w:sz w:val="22"/>
          <w:szCs w:val="22"/>
        </w:rPr>
      </w:pPr>
      <w:r w:rsidRPr="00A0423F">
        <w:rPr>
          <w:rFonts w:ascii="Calibri" w:eastAsia="Calibri" w:hAnsi="Calibri" w:cs="Calibri"/>
          <w:b/>
          <w:bCs/>
          <w:sz w:val="22"/>
          <w:szCs w:val="22"/>
        </w:rPr>
        <w:t>Facilities (FP&amp;C/Fire Marshal)</w:t>
      </w:r>
      <w:r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="00A0423F" w:rsidRPr="00A0423F">
        <w:rPr>
          <w:rFonts w:ascii="Calibri" w:eastAsia="Calibri" w:hAnsi="Calibri" w:cs="Calibri"/>
          <w:sz w:val="22"/>
          <w:szCs w:val="22"/>
        </w:rPr>
        <w:t>Craig Campbell</w:t>
      </w:r>
      <w:r w:rsidR="001170CA"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="001170CA"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="00AC11EC">
        <w:rPr>
          <w:rFonts w:ascii="Calibri" w:eastAsia="Calibri" w:hAnsi="Calibri" w:cs="Calibri"/>
          <w:sz w:val="22"/>
          <w:szCs w:val="22"/>
        </w:rPr>
        <w:t>David Stelly</w:t>
      </w:r>
    </w:p>
    <w:p w14:paraId="4452B0FD" w14:textId="2F2919F4" w:rsidR="00743928" w:rsidRPr="00512668" w:rsidRDefault="002F6EF2" w:rsidP="00743928">
      <w:pPr>
        <w:numPr>
          <w:ilvl w:val="0"/>
          <w:numId w:val="15"/>
        </w:numPr>
        <w:pBdr>
          <w:left w:val="none" w:sz="0" w:space="4" w:color="auto"/>
        </w:pBdr>
        <w:ind w:left="1080" w:hanging="354"/>
        <w:jc w:val="both"/>
        <w:rPr>
          <w:rFonts w:ascii="Calibri" w:eastAsia="Calibri" w:hAnsi="Calibri" w:cs="Calibri"/>
          <w:sz w:val="22"/>
          <w:szCs w:val="22"/>
        </w:rPr>
      </w:pPr>
      <w:r w:rsidRPr="00512668">
        <w:rPr>
          <w:rFonts w:ascii="Calibri" w:eastAsia="Calibri" w:hAnsi="Calibri" w:cs="Calibri"/>
          <w:b/>
          <w:bCs/>
          <w:sz w:val="22"/>
          <w:szCs w:val="22"/>
        </w:rPr>
        <w:t>AGC/AIA</w:t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="00DD05BC">
        <w:rPr>
          <w:rFonts w:ascii="Calibri" w:eastAsia="Calibri" w:hAnsi="Calibri" w:cs="Calibri"/>
          <w:sz w:val="22"/>
          <w:szCs w:val="22"/>
        </w:rPr>
        <w:t>Barker Dirmann</w:t>
      </w:r>
    </w:p>
    <w:p w14:paraId="07AD6FD0" w14:textId="66245D11" w:rsidR="00743928" w:rsidRDefault="002F6EF2" w:rsidP="00743928">
      <w:pPr>
        <w:numPr>
          <w:ilvl w:val="0"/>
          <w:numId w:val="15"/>
        </w:numPr>
        <w:pBdr>
          <w:left w:val="none" w:sz="0" w:space="7" w:color="auto"/>
        </w:pBdr>
        <w:ind w:left="1080" w:hanging="370"/>
        <w:jc w:val="both"/>
        <w:rPr>
          <w:rFonts w:ascii="Calibri" w:eastAsia="Calibri" w:hAnsi="Calibri" w:cs="Calibri"/>
          <w:sz w:val="22"/>
          <w:szCs w:val="22"/>
        </w:rPr>
      </w:pPr>
      <w:r w:rsidRPr="00512668">
        <w:rPr>
          <w:rFonts w:ascii="Calibri" w:eastAsia="Calibri" w:hAnsi="Calibri" w:cs="Calibri"/>
          <w:b/>
          <w:bCs/>
          <w:sz w:val="22"/>
          <w:szCs w:val="22"/>
        </w:rPr>
        <w:t>LES/LAPELS</w:t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="00602EE8" w:rsidRPr="00602EE8">
        <w:rPr>
          <w:rFonts w:ascii="Calibri" w:eastAsia="Calibri" w:hAnsi="Calibri" w:cs="Calibri"/>
          <w:sz w:val="22"/>
          <w:szCs w:val="22"/>
        </w:rPr>
        <w:t>Byron Racca</w:t>
      </w:r>
    </w:p>
    <w:p w14:paraId="079FDBE0" w14:textId="4B02099E" w:rsidR="000E0DDA" w:rsidRDefault="000E0DDA" w:rsidP="000E0DDA">
      <w:pPr>
        <w:numPr>
          <w:ilvl w:val="1"/>
          <w:numId w:val="15"/>
        </w:numPr>
        <w:pBdr>
          <w:left w:val="none" w:sz="0" w:space="7" w:color="auto"/>
        </w:pBdr>
        <w:jc w:val="both"/>
        <w:rPr>
          <w:rFonts w:ascii="Calibri" w:eastAsia="Calibri" w:hAnsi="Calibri" w:cs="Calibri"/>
          <w:sz w:val="22"/>
          <w:szCs w:val="22"/>
        </w:rPr>
      </w:pPr>
      <w:r w:rsidRPr="000E0DDA">
        <w:rPr>
          <w:rFonts w:ascii="Calibri" w:eastAsia="Calibri" w:hAnsi="Calibri" w:cs="Calibri"/>
          <w:sz w:val="22"/>
          <w:szCs w:val="22"/>
        </w:rPr>
        <w:t>LAPEL</w:t>
      </w:r>
      <w:r w:rsidR="007B665F">
        <w:rPr>
          <w:rFonts w:ascii="Calibri" w:eastAsia="Calibri" w:hAnsi="Calibri" w:cs="Calibri"/>
          <w:sz w:val="22"/>
          <w:szCs w:val="22"/>
        </w:rPr>
        <w:t>S</w:t>
      </w:r>
      <w:r w:rsidRPr="000E0DDA">
        <w:rPr>
          <w:rFonts w:ascii="Calibri" w:eastAsia="Calibri" w:hAnsi="Calibri" w:cs="Calibri"/>
          <w:sz w:val="22"/>
          <w:szCs w:val="22"/>
        </w:rPr>
        <w:t xml:space="preserve"> </w:t>
      </w:r>
      <w:r w:rsidR="007B665F">
        <w:rPr>
          <w:rFonts w:ascii="Calibri" w:eastAsia="Calibri" w:hAnsi="Calibri" w:cs="Calibri"/>
          <w:sz w:val="22"/>
          <w:szCs w:val="22"/>
        </w:rPr>
        <w:t>Nomination</w:t>
      </w:r>
      <w:r w:rsidRPr="000E0DDA">
        <w:rPr>
          <w:rFonts w:ascii="Calibri" w:eastAsia="Calibri" w:hAnsi="Calibri" w:cs="Calibri"/>
          <w:sz w:val="22"/>
          <w:szCs w:val="22"/>
        </w:rPr>
        <w:t xml:space="preserve"> Committee</w:t>
      </w:r>
      <w:r w:rsidR="000C765D">
        <w:rPr>
          <w:rFonts w:ascii="Calibri" w:eastAsia="Calibri" w:hAnsi="Calibri" w:cs="Calibri"/>
          <w:sz w:val="22"/>
          <w:szCs w:val="22"/>
        </w:rPr>
        <w:tab/>
      </w:r>
      <w:r w:rsidR="000C765D">
        <w:rPr>
          <w:rFonts w:ascii="Calibri" w:eastAsia="Calibri" w:hAnsi="Calibri" w:cs="Calibri"/>
          <w:sz w:val="22"/>
          <w:szCs w:val="22"/>
        </w:rPr>
        <w:tab/>
      </w:r>
      <w:r w:rsidR="000C765D">
        <w:rPr>
          <w:rFonts w:ascii="Calibri" w:eastAsia="Calibri" w:hAnsi="Calibri" w:cs="Calibri"/>
          <w:sz w:val="22"/>
          <w:szCs w:val="22"/>
        </w:rPr>
        <w:tab/>
      </w:r>
      <w:r w:rsidR="000C765D">
        <w:rPr>
          <w:rFonts w:ascii="Calibri" w:eastAsia="Calibri" w:hAnsi="Calibri" w:cs="Calibri"/>
          <w:sz w:val="22"/>
          <w:szCs w:val="22"/>
        </w:rPr>
        <w:tab/>
      </w:r>
      <w:r w:rsidR="000C765D">
        <w:rPr>
          <w:rFonts w:ascii="Calibri" w:eastAsia="Calibri" w:hAnsi="Calibri" w:cs="Calibri"/>
          <w:sz w:val="22"/>
          <w:szCs w:val="22"/>
        </w:rPr>
        <w:tab/>
        <w:t xml:space="preserve">      Chad/Brett/David</w:t>
      </w:r>
    </w:p>
    <w:p w14:paraId="30066843" w14:textId="3DC46239" w:rsidR="000E0DDA" w:rsidRDefault="007B665F" w:rsidP="000E0DDA">
      <w:pPr>
        <w:numPr>
          <w:ilvl w:val="2"/>
          <w:numId w:val="15"/>
        </w:numPr>
        <w:pBdr>
          <w:left w:val="none" w:sz="0" w:space="7" w:color="auto"/>
        </w:pBd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Presentation of LES/ACECL Nominations</w:t>
      </w:r>
    </w:p>
    <w:p w14:paraId="4A5BCA37" w14:textId="77777777" w:rsidR="00602EE8" w:rsidRPr="00512668" w:rsidRDefault="00602EE8" w:rsidP="00602EE8">
      <w:pPr>
        <w:pBdr>
          <w:left w:val="none" w:sz="0" w:space="7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</w:p>
    <w:p w14:paraId="23A72C45" w14:textId="45C7DFBE" w:rsidR="00562606" w:rsidRPr="00743928" w:rsidRDefault="002F6EF2">
      <w:pPr>
        <w:numPr>
          <w:ilvl w:val="0"/>
          <w:numId w:val="16"/>
        </w:numPr>
        <w:pBdr>
          <w:left w:val="none" w:sz="0" w:space="7" w:color="auto"/>
        </w:pBdr>
        <w:ind w:left="540" w:hanging="628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Unfinished Business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A82E39">
        <w:rPr>
          <w:rFonts w:ascii="Calibri" w:eastAsia="Calibri" w:hAnsi="Calibri" w:cs="Calibri"/>
          <w:sz w:val="22"/>
          <w:szCs w:val="22"/>
        </w:rPr>
        <w:t>Sherri LeBas</w:t>
      </w:r>
    </w:p>
    <w:p w14:paraId="5F5A2543" w14:textId="77777777" w:rsidR="00743928" w:rsidRDefault="00743928" w:rsidP="00743928">
      <w:pPr>
        <w:pBdr>
          <w:left w:val="none" w:sz="0" w:space="7" w:color="auto"/>
        </w:pBdr>
        <w:ind w:left="54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51840A41" w14:textId="1214A994" w:rsidR="00512668" w:rsidRPr="009E1381" w:rsidRDefault="002F6EF2" w:rsidP="00512668">
      <w:pPr>
        <w:numPr>
          <w:ilvl w:val="0"/>
          <w:numId w:val="16"/>
        </w:numPr>
        <w:pBdr>
          <w:left w:val="none" w:sz="0" w:space="4" w:color="auto"/>
        </w:pBdr>
        <w:ind w:left="540" w:hanging="655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New Business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A82E39">
        <w:rPr>
          <w:rFonts w:ascii="Calibri" w:eastAsia="Calibri" w:hAnsi="Calibri" w:cs="Calibri"/>
          <w:sz w:val="22"/>
          <w:szCs w:val="22"/>
        </w:rPr>
        <w:t>Sherri LeBas</w:t>
      </w:r>
    </w:p>
    <w:p w14:paraId="54AD0C61" w14:textId="77777777" w:rsidR="009E1381" w:rsidRPr="00A7272D" w:rsidRDefault="009E1381" w:rsidP="009E1381">
      <w:pPr>
        <w:pBdr>
          <w:left w:val="none" w:sz="0" w:space="4" w:color="auto"/>
        </w:pBdr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6A615B25" w14:textId="1FF43164" w:rsidR="00743928" w:rsidRPr="009E1381" w:rsidRDefault="002F6EF2" w:rsidP="00812AC5">
      <w:pPr>
        <w:numPr>
          <w:ilvl w:val="0"/>
          <w:numId w:val="16"/>
        </w:numPr>
        <w:pBdr>
          <w:left w:val="none" w:sz="0" w:space="3" w:color="auto"/>
        </w:pBdr>
        <w:ind w:left="540" w:hanging="63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Special Announcements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>Board</w:t>
      </w:r>
    </w:p>
    <w:p w14:paraId="204E017C" w14:textId="77777777" w:rsidR="009E1381" w:rsidRPr="009E1381" w:rsidRDefault="009E1381" w:rsidP="009E1381">
      <w:pPr>
        <w:pBdr>
          <w:left w:val="none" w:sz="0" w:space="3" w:color="auto"/>
        </w:pBdr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307AF35B" w14:textId="5E080BB1" w:rsidR="00743928" w:rsidRPr="009E1381" w:rsidRDefault="002F6EF2" w:rsidP="009E1381">
      <w:pPr>
        <w:numPr>
          <w:ilvl w:val="0"/>
          <w:numId w:val="16"/>
        </w:numPr>
        <w:pBdr>
          <w:left w:val="none" w:sz="0" w:space="6" w:color="auto"/>
        </w:pBdr>
        <w:ind w:left="540" w:hanging="603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Next Meeting</w:t>
      </w:r>
      <w:r w:rsidR="009E1381">
        <w:rPr>
          <w:rFonts w:ascii="Calibri" w:eastAsia="Calibri" w:hAnsi="Calibri" w:cs="Calibri"/>
          <w:b/>
          <w:bCs/>
          <w:sz w:val="22"/>
          <w:szCs w:val="22"/>
        </w:rPr>
        <w:t xml:space="preserve">:   </w:t>
      </w:r>
      <w:r w:rsidR="00F66854">
        <w:rPr>
          <w:rFonts w:ascii="Calibri" w:eastAsia="Calibri" w:hAnsi="Calibri" w:cs="Calibri"/>
          <w:sz w:val="22"/>
          <w:szCs w:val="22"/>
        </w:rPr>
        <w:t>January</w:t>
      </w:r>
      <w:r w:rsidR="00AF0C70">
        <w:rPr>
          <w:rFonts w:ascii="Calibri" w:eastAsia="Calibri" w:hAnsi="Calibri" w:cs="Calibri"/>
          <w:sz w:val="22"/>
          <w:szCs w:val="22"/>
        </w:rPr>
        <w:t xml:space="preserve"> 23, 2026</w:t>
      </w:r>
      <w:r w:rsidR="009E1381" w:rsidRPr="009E1381">
        <w:rPr>
          <w:rFonts w:ascii="Calibri" w:eastAsia="Calibri" w:hAnsi="Calibri" w:cs="Calibri"/>
          <w:sz w:val="22"/>
          <w:szCs w:val="22"/>
        </w:rPr>
        <w:t>, ACECL Offices, Baton Rouge</w:t>
      </w:r>
    </w:p>
    <w:p w14:paraId="53256DA6" w14:textId="77777777" w:rsidR="009E1381" w:rsidRPr="009E1381" w:rsidRDefault="009E1381" w:rsidP="009E1381">
      <w:pPr>
        <w:pBdr>
          <w:left w:val="none" w:sz="0" w:space="4" w:color="auto"/>
        </w:pBdr>
        <w:ind w:left="108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77D6C7A4" w14:textId="4E4C6577" w:rsidR="00562606" w:rsidRDefault="002F6EF2">
      <w:pPr>
        <w:numPr>
          <w:ilvl w:val="0"/>
          <w:numId w:val="16"/>
        </w:numPr>
        <w:pBdr>
          <w:left w:val="none" w:sz="0" w:space="3" w:color="auto"/>
        </w:pBdr>
        <w:ind w:left="540" w:hanging="63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Adjournment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8B7DA7">
        <w:rPr>
          <w:rFonts w:ascii="Calibri" w:eastAsia="Calibri" w:hAnsi="Calibri" w:cs="Calibri"/>
          <w:sz w:val="22"/>
          <w:szCs w:val="22"/>
        </w:rPr>
        <w:t>Sherri LeBas</w:t>
      </w:r>
    </w:p>
    <w:p w14:paraId="1ED12C43" w14:textId="2182BC97" w:rsidR="00562606" w:rsidRDefault="002F6EF2" w:rsidP="008B2B48">
      <w:pPr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ab/>
        <w:t xml:space="preserve">            </w:t>
      </w:r>
    </w:p>
    <w:sectPr w:rsidR="00562606" w:rsidSect="00247F23">
      <w:footerReference w:type="default" r:id="rId7"/>
      <w:pgSz w:w="12240" w:h="15840"/>
      <w:pgMar w:top="806" w:right="1008" w:bottom="720" w:left="1152" w:header="706" w:footer="70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7E612" w14:textId="77777777" w:rsidR="003C7F6F" w:rsidRDefault="003C7F6F">
      <w:r>
        <w:separator/>
      </w:r>
    </w:p>
  </w:endnote>
  <w:endnote w:type="continuationSeparator" w:id="0">
    <w:p w14:paraId="0A314346" w14:textId="77777777" w:rsidR="003C7F6F" w:rsidRDefault="003C7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91961251"/>
      <w:placeholder>
        <w:docPart w:val="DefaultPlaceholder_22675703"/>
      </w:placeholder>
    </w:sdtPr>
    <w:sdtEndPr/>
    <w:sdtContent>
      <w:p w14:paraId="3FF5AD89" w14:textId="77777777" w:rsidR="00562606" w:rsidRDefault="002F6EF2">
        <w:pPr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0F4626" w14:textId="77777777" w:rsidR="00562606" w:rsidRDefault="0056260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A06C69" w14:textId="77777777" w:rsidR="003C7F6F" w:rsidRDefault="003C7F6F">
      <w:r>
        <w:separator/>
      </w:r>
    </w:p>
  </w:footnote>
  <w:footnote w:type="continuationSeparator" w:id="0">
    <w:p w14:paraId="63C2E07B" w14:textId="77777777" w:rsidR="003C7F6F" w:rsidRDefault="003C7F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154E91BA"/>
    <w:lvl w:ilvl="0">
      <w:start w:val="1"/>
      <w:numFmt w:val="upperRoman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1530"/>
        </w:tabs>
        <w:ind w:left="1530" w:hanging="18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lvl w:ilvl="0">
      <w:start w:val="1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lowerLetter"/>
      <w:lvlText w:val="%1."/>
      <w:lvlJc w:val="left"/>
      <w:pPr>
        <w:ind w:left="5850" w:hanging="360"/>
      </w:pPr>
    </w:lvl>
    <w:lvl w:ilvl="1">
      <w:start w:val="1"/>
      <w:numFmt w:val="lowerRoman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tabs>
          <w:tab w:val="num" w:pos="1710"/>
        </w:tabs>
        <w:ind w:left="1710" w:hanging="180"/>
      </w:pPr>
    </w:lvl>
    <w:lvl w:ilvl="3">
      <w:start w:val="1"/>
      <w:numFmt w:val="decimal"/>
      <w:lvlText w:val="%4."/>
      <w:lvlJc w:val="left"/>
      <w:pPr>
        <w:tabs>
          <w:tab w:val="num" w:pos="8010"/>
        </w:tabs>
        <w:ind w:left="8010" w:hanging="360"/>
      </w:pPr>
    </w:lvl>
    <w:lvl w:ilvl="4">
      <w:start w:val="1"/>
      <w:numFmt w:val="lowerLetter"/>
      <w:lvlText w:val="%5."/>
      <w:lvlJc w:val="left"/>
      <w:pPr>
        <w:tabs>
          <w:tab w:val="num" w:pos="8730"/>
        </w:tabs>
        <w:ind w:left="8730" w:hanging="360"/>
      </w:pPr>
    </w:lvl>
    <w:lvl w:ilvl="5">
      <w:start w:val="1"/>
      <w:numFmt w:val="lowerRoman"/>
      <w:lvlText w:val="%6."/>
      <w:lvlJc w:val="right"/>
      <w:pPr>
        <w:tabs>
          <w:tab w:val="num" w:pos="9450"/>
        </w:tabs>
        <w:ind w:left="9450" w:hanging="180"/>
      </w:pPr>
    </w:lvl>
    <w:lvl w:ilvl="6">
      <w:start w:val="1"/>
      <w:numFmt w:val="decimal"/>
      <w:lvlText w:val="%7."/>
      <w:lvlJc w:val="left"/>
      <w:pPr>
        <w:tabs>
          <w:tab w:val="num" w:pos="10170"/>
        </w:tabs>
        <w:ind w:left="10170" w:hanging="360"/>
      </w:pPr>
    </w:lvl>
    <w:lvl w:ilvl="7">
      <w:start w:val="1"/>
      <w:numFmt w:val="lowerLetter"/>
      <w:lvlText w:val="%8."/>
      <w:lvlJc w:val="left"/>
      <w:pPr>
        <w:tabs>
          <w:tab w:val="num" w:pos="10890"/>
        </w:tabs>
        <w:ind w:left="10890" w:hanging="360"/>
      </w:pPr>
    </w:lvl>
    <w:lvl w:ilvl="8">
      <w:start w:val="1"/>
      <w:numFmt w:val="lowerRoman"/>
      <w:lvlText w:val="%9."/>
      <w:lvlJc w:val="right"/>
      <w:pPr>
        <w:tabs>
          <w:tab w:val="num" w:pos="11610"/>
        </w:tabs>
        <w:ind w:left="11610" w:hanging="180"/>
      </w:pPr>
    </w:lvl>
  </w:abstractNum>
  <w:abstractNum w:abstractNumId="7" w15:restartNumberingAfterBreak="0">
    <w:nsid w:val="00000008"/>
    <w:multiLevelType w:val="multilevel"/>
    <w:tmpl w:val="00000008"/>
    <w:lvl w:ilvl="0">
      <w:start w:val="2"/>
      <w:numFmt w:val="lowerLetter"/>
      <w:lvlText w:val="%1."/>
      <w:lvlJc w:val="left"/>
      <w:pPr>
        <w:ind w:left="720" w:hanging="360"/>
      </w:pPr>
    </w:lvl>
    <w:lvl w:ilvl="1">
      <w:start w:val="1"/>
      <w:numFmt w:val="lowerRoman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9"/>
    <w:multiLevelType w:val="multilevel"/>
    <w:tmpl w:val="00000009"/>
    <w:lvl w:ilvl="0">
      <w:start w:val="3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A"/>
    <w:multiLevelType w:val="multilevel"/>
    <w:tmpl w:val="0000000A"/>
    <w:lvl w:ilvl="0">
      <w:start w:val="4"/>
      <w:numFmt w:val="lowerLetter"/>
      <w:lvlText w:val="%1."/>
      <w:lvlJc w:val="left"/>
      <w:pPr>
        <w:ind w:left="720" w:hanging="360"/>
      </w:pPr>
    </w:lvl>
    <w:lvl w:ilvl="1">
      <w:start w:val="1"/>
      <w:numFmt w:val="lowerRoman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B"/>
    <w:multiLevelType w:val="multilevel"/>
    <w:tmpl w:val="0000000B"/>
    <w:lvl w:ilvl="0">
      <w:start w:val="1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0C"/>
    <w:multiLevelType w:val="multilevel"/>
    <w:tmpl w:val="0000000C"/>
    <w:lvl w:ilvl="0">
      <w:start w:val="5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low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000000E"/>
    <w:multiLevelType w:val="multilevel"/>
    <w:tmpl w:val="0000000E"/>
    <w:lvl w:ilvl="0">
      <w:start w:val="2"/>
      <w:numFmt w:val="low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000000F"/>
    <w:multiLevelType w:val="multilevel"/>
    <w:tmpl w:val="55B434D6"/>
    <w:lvl w:ilvl="0">
      <w:start w:val="4"/>
      <w:numFmt w:val="lowerLetter"/>
      <w:lvlText w:val="%1."/>
      <w:lvlJc w:val="left"/>
      <w:pPr>
        <w:ind w:left="107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94"/>
        </w:tabs>
        <w:ind w:left="179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84"/>
        </w:tabs>
        <w:ind w:left="18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34"/>
        </w:tabs>
        <w:ind w:left="323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54"/>
        </w:tabs>
        <w:ind w:left="395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74"/>
        </w:tabs>
        <w:ind w:left="467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94"/>
        </w:tabs>
        <w:ind w:left="5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14"/>
        </w:tabs>
        <w:ind w:left="611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34"/>
        </w:tabs>
        <w:ind w:left="6834" w:hanging="180"/>
      </w:pPr>
      <w:rPr>
        <w:rFonts w:hint="default"/>
      </w:rPr>
    </w:lvl>
  </w:abstractNum>
  <w:abstractNum w:abstractNumId="15" w15:restartNumberingAfterBreak="0">
    <w:nsid w:val="00000010"/>
    <w:multiLevelType w:val="multilevel"/>
    <w:tmpl w:val="00000010"/>
    <w:lvl w:ilvl="0">
      <w:start w:val="12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70311131">
    <w:abstractNumId w:val="0"/>
  </w:num>
  <w:num w:numId="2" w16cid:durableId="757942888">
    <w:abstractNumId w:val="1"/>
  </w:num>
  <w:num w:numId="3" w16cid:durableId="304358688">
    <w:abstractNumId w:val="2"/>
  </w:num>
  <w:num w:numId="4" w16cid:durableId="905145649">
    <w:abstractNumId w:val="3"/>
  </w:num>
  <w:num w:numId="5" w16cid:durableId="728571132">
    <w:abstractNumId w:val="4"/>
  </w:num>
  <w:num w:numId="6" w16cid:durableId="683409418">
    <w:abstractNumId w:val="5"/>
  </w:num>
  <w:num w:numId="7" w16cid:durableId="495152070">
    <w:abstractNumId w:val="6"/>
  </w:num>
  <w:num w:numId="8" w16cid:durableId="177081665">
    <w:abstractNumId w:val="7"/>
  </w:num>
  <w:num w:numId="9" w16cid:durableId="357895988">
    <w:abstractNumId w:val="8"/>
  </w:num>
  <w:num w:numId="10" w16cid:durableId="2113549488">
    <w:abstractNumId w:val="9"/>
  </w:num>
  <w:num w:numId="11" w16cid:durableId="1604998602">
    <w:abstractNumId w:val="10"/>
  </w:num>
  <w:num w:numId="12" w16cid:durableId="1734617057">
    <w:abstractNumId w:val="11"/>
  </w:num>
  <w:num w:numId="13" w16cid:durableId="933902101">
    <w:abstractNumId w:val="12"/>
  </w:num>
  <w:num w:numId="14" w16cid:durableId="1190948274">
    <w:abstractNumId w:val="13"/>
  </w:num>
  <w:num w:numId="15" w16cid:durableId="1222600776">
    <w:abstractNumId w:val="14"/>
  </w:num>
  <w:num w:numId="16" w16cid:durableId="1943561110">
    <w:abstractNumId w:val="15"/>
  </w:num>
  <w:num w:numId="17" w16cid:durableId="111667428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606"/>
    <w:rsid w:val="00023E72"/>
    <w:rsid w:val="00036E04"/>
    <w:rsid w:val="00097C49"/>
    <w:rsid w:val="000C765D"/>
    <w:rsid w:val="000E0DDA"/>
    <w:rsid w:val="000F6829"/>
    <w:rsid w:val="00114D46"/>
    <w:rsid w:val="001170CA"/>
    <w:rsid w:val="0014422F"/>
    <w:rsid w:val="001A5103"/>
    <w:rsid w:val="001C570A"/>
    <w:rsid w:val="001D019E"/>
    <w:rsid w:val="00214359"/>
    <w:rsid w:val="00247F23"/>
    <w:rsid w:val="00265EA9"/>
    <w:rsid w:val="00292616"/>
    <w:rsid w:val="00296173"/>
    <w:rsid w:val="002B7020"/>
    <w:rsid w:val="002F6EF2"/>
    <w:rsid w:val="00345E10"/>
    <w:rsid w:val="00372080"/>
    <w:rsid w:val="00382481"/>
    <w:rsid w:val="003C7F6F"/>
    <w:rsid w:val="003D362B"/>
    <w:rsid w:val="003E2EF0"/>
    <w:rsid w:val="004150A9"/>
    <w:rsid w:val="00457881"/>
    <w:rsid w:val="00467D57"/>
    <w:rsid w:val="004B62A9"/>
    <w:rsid w:val="004C25C2"/>
    <w:rsid w:val="004D5A8C"/>
    <w:rsid w:val="004F78B0"/>
    <w:rsid w:val="005029CB"/>
    <w:rsid w:val="00512668"/>
    <w:rsid w:val="00540BB2"/>
    <w:rsid w:val="00561E17"/>
    <w:rsid w:val="00562606"/>
    <w:rsid w:val="00590293"/>
    <w:rsid w:val="005B69D5"/>
    <w:rsid w:val="005D7B2D"/>
    <w:rsid w:val="00602EE8"/>
    <w:rsid w:val="00605825"/>
    <w:rsid w:val="00612455"/>
    <w:rsid w:val="00612664"/>
    <w:rsid w:val="006251EA"/>
    <w:rsid w:val="0064678F"/>
    <w:rsid w:val="006567E8"/>
    <w:rsid w:val="006743CF"/>
    <w:rsid w:val="006765D3"/>
    <w:rsid w:val="0068070F"/>
    <w:rsid w:val="0069578B"/>
    <w:rsid w:val="006B4EEB"/>
    <w:rsid w:val="006D71DB"/>
    <w:rsid w:val="006E1BE6"/>
    <w:rsid w:val="006E6E2E"/>
    <w:rsid w:val="007068CA"/>
    <w:rsid w:val="007126FF"/>
    <w:rsid w:val="00743928"/>
    <w:rsid w:val="007A62A1"/>
    <w:rsid w:val="007B665F"/>
    <w:rsid w:val="007C64C2"/>
    <w:rsid w:val="00812AC5"/>
    <w:rsid w:val="00813BAE"/>
    <w:rsid w:val="00820EE4"/>
    <w:rsid w:val="00823EA9"/>
    <w:rsid w:val="00854968"/>
    <w:rsid w:val="00867781"/>
    <w:rsid w:val="008729F8"/>
    <w:rsid w:val="008812D1"/>
    <w:rsid w:val="0088671B"/>
    <w:rsid w:val="008B2B48"/>
    <w:rsid w:val="008B6D11"/>
    <w:rsid w:val="008B7DA7"/>
    <w:rsid w:val="008F3AE6"/>
    <w:rsid w:val="00923A65"/>
    <w:rsid w:val="009B3F16"/>
    <w:rsid w:val="009D3507"/>
    <w:rsid w:val="009E1381"/>
    <w:rsid w:val="009E2A2A"/>
    <w:rsid w:val="00A0423F"/>
    <w:rsid w:val="00A06295"/>
    <w:rsid w:val="00A21405"/>
    <w:rsid w:val="00A25E2E"/>
    <w:rsid w:val="00A35F5E"/>
    <w:rsid w:val="00A545FD"/>
    <w:rsid w:val="00A60A64"/>
    <w:rsid w:val="00A7272D"/>
    <w:rsid w:val="00A74259"/>
    <w:rsid w:val="00A80351"/>
    <w:rsid w:val="00A81FA2"/>
    <w:rsid w:val="00A82E39"/>
    <w:rsid w:val="00A85CCE"/>
    <w:rsid w:val="00AC11EC"/>
    <w:rsid w:val="00AF0C70"/>
    <w:rsid w:val="00AF354A"/>
    <w:rsid w:val="00B029B9"/>
    <w:rsid w:val="00B02F06"/>
    <w:rsid w:val="00B07848"/>
    <w:rsid w:val="00B52290"/>
    <w:rsid w:val="00C00AAB"/>
    <w:rsid w:val="00C75394"/>
    <w:rsid w:val="00CE581F"/>
    <w:rsid w:val="00D37293"/>
    <w:rsid w:val="00D40604"/>
    <w:rsid w:val="00D652E9"/>
    <w:rsid w:val="00D8200C"/>
    <w:rsid w:val="00DC4186"/>
    <w:rsid w:val="00DD05BC"/>
    <w:rsid w:val="00DE4678"/>
    <w:rsid w:val="00E12325"/>
    <w:rsid w:val="00E445E2"/>
    <w:rsid w:val="00E751B3"/>
    <w:rsid w:val="00E77043"/>
    <w:rsid w:val="00E93463"/>
    <w:rsid w:val="00EA1401"/>
    <w:rsid w:val="00EC1564"/>
    <w:rsid w:val="00EF2A07"/>
    <w:rsid w:val="00F007DA"/>
    <w:rsid w:val="00F25527"/>
    <w:rsid w:val="00F3145B"/>
    <w:rsid w:val="00F66854"/>
    <w:rsid w:val="00F9498E"/>
    <w:rsid w:val="00F97B13"/>
    <w:rsid w:val="00FE4DD8"/>
    <w:rsid w:val="00FE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997AE3"/>
  <w15:docId w15:val="{167543B5-B8B7-482D-9724-115E78861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laceholderText1">
    <w:name w:val="Placeholder Text1"/>
    <w:basedOn w:val="DefaultParagraphFont"/>
    <w:uiPriority w:val="99"/>
    <w:semiHidden/>
    <w:rPr>
      <w:color w:val="808080"/>
    </w:rPr>
  </w:style>
  <w:style w:type="paragraph" w:styleId="ListParagraph">
    <w:name w:val="List Paragraph"/>
    <w:basedOn w:val="Normal"/>
    <w:uiPriority w:val="34"/>
    <w:qFormat/>
    <w:rsid w:val="007439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8AA4F-0E17-41EA-A82F-422720A0D55A}"/>
      </w:docPartPr>
      <w:docPartBody>
        <w:p w:rsidR="00CD6169" w:rsidRDefault="00820979">
          <w:r>
            <w:rPr>
              <w:rStyle w:val="PlaceholderText1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6169"/>
    <w:rsid w:val="001A2A21"/>
    <w:rsid w:val="001A5103"/>
    <w:rsid w:val="001E298C"/>
    <w:rsid w:val="004D5A8C"/>
    <w:rsid w:val="0064678F"/>
    <w:rsid w:val="007361EB"/>
    <w:rsid w:val="0077736D"/>
    <w:rsid w:val="00820979"/>
    <w:rsid w:val="00820EE4"/>
    <w:rsid w:val="00A80351"/>
    <w:rsid w:val="00A81FA2"/>
    <w:rsid w:val="00C95E94"/>
    <w:rsid w:val="00CD6169"/>
    <w:rsid w:val="00D37293"/>
    <w:rsid w:val="00D8200C"/>
    <w:rsid w:val="00E6662F"/>
    <w:rsid w:val="00E77043"/>
    <w:rsid w:val="00EC1564"/>
    <w:rsid w:val="00FC3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77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laceholderText1">
    <w:name w:val="Placeholder Text1"/>
    <w:basedOn w:val="DefaultParagraphFont"/>
    <w:uiPriority w:val="99"/>
    <w:semiHidden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2</Pages>
  <Words>245</Words>
  <Characters>1486</Characters>
  <Application>Microsoft Office Word</Application>
  <DocSecurity>0</DocSecurity>
  <Lines>66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Raymond Reaux</dc:creator>
  <cp:keywords/>
  <dc:description/>
  <cp:lastModifiedBy>Barker Dirmann</cp:lastModifiedBy>
  <cp:revision>17</cp:revision>
  <cp:lastPrinted>2025-11-19T16:32:00Z</cp:lastPrinted>
  <dcterms:created xsi:type="dcterms:W3CDTF">2024-07-15T16:09:00Z</dcterms:created>
  <dcterms:modified xsi:type="dcterms:W3CDTF">2025-11-19T22:24:00Z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ddd7b5d6efcbed72136f1e8b37e3da09be56b45cd03180bfc45494266268e793</vt:lpwstr>
  </property>
</Properties>
</file>