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4EF82BA8"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2A32AC">
        <w:rPr>
          <w:b/>
          <w:sz w:val="20"/>
          <w:szCs w:val="20"/>
        </w:rPr>
        <w:t>November 21, 2025</w:t>
      </w:r>
      <w:r w:rsidRPr="003F114A">
        <w:rPr>
          <w:b/>
          <w:sz w:val="20"/>
          <w:szCs w:val="20"/>
        </w:rPr>
        <w:br/>
      </w:r>
      <w:r w:rsidR="00CF1CB8">
        <w:rPr>
          <w:b/>
          <w:sz w:val="20"/>
          <w:szCs w:val="20"/>
        </w:rPr>
        <w:t>ACECL Board Room, Baton Rouge, LA</w:t>
      </w:r>
    </w:p>
    <w:p w14:paraId="4F995454" w14:textId="77777777" w:rsidR="003E22DF" w:rsidRDefault="003E22DF" w:rsidP="00444449">
      <w:pPr>
        <w:rPr>
          <w:rFonts w:asciiTheme="majorHAnsi" w:hAnsiTheme="majorHAnsi"/>
          <w:b/>
          <w:sz w:val="20"/>
          <w:szCs w:val="20"/>
        </w:rPr>
      </w:pPr>
    </w:p>
    <w:p w14:paraId="3CE97853" w14:textId="35D984BC"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w:t>
      </w:r>
      <w:r w:rsidR="00A35A35">
        <w:rPr>
          <w:rFonts w:asciiTheme="majorHAnsi" w:hAnsiTheme="majorHAnsi"/>
          <w:sz w:val="24"/>
          <w:szCs w:val="24"/>
        </w:rPr>
        <w:t>Sherri LeBas</w:t>
      </w:r>
      <w:r w:rsidR="00B33958">
        <w:rPr>
          <w:rFonts w:asciiTheme="majorHAnsi" w:hAnsiTheme="majorHAnsi"/>
          <w:sz w:val="24"/>
          <w:szCs w:val="24"/>
        </w:rPr>
        <w:t xml:space="preserve"> (Zoom)</w:t>
      </w:r>
      <w:r w:rsidR="00A35A35">
        <w:rPr>
          <w:rFonts w:asciiTheme="majorHAnsi" w:hAnsiTheme="majorHAnsi"/>
          <w:sz w:val="24"/>
          <w:szCs w:val="24"/>
        </w:rPr>
        <w:t xml:space="preserve">, </w:t>
      </w:r>
      <w:r w:rsidR="008038B8">
        <w:rPr>
          <w:rFonts w:asciiTheme="majorHAnsi" w:hAnsiTheme="majorHAnsi"/>
          <w:sz w:val="24"/>
          <w:szCs w:val="24"/>
        </w:rPr>
        <w:t>C</w:t>
      </w:r>
      <w:r w:rsidR="002E2DB3">
        <w:rPr>
          <w:rFonts w:asciiTheme="majorHAnsi" w:hAnsiTheme="majorHAnsi"/>
          <w:sz w:val="24"/>
          <w:szCs w:val="24"/>
        </w:rPr>
        <w:t>olby Guidry</w:t>
      </w:r>
      <w:r w:rsidR="00A35A35">
        <w:rPr>
          <w:rFonts w:asciiTheme="majorHAnsi" w:hAnsiTheme="majorHAnsi"/>
          <w:sz w:val="24"/>
          <w:szCs w:val="24"/>
        </w:rPr>
        <w:t xml:space="preserve">, </w:t>
      </w:r>
      <w:r w:rsidR="00B33958">
        <w:rPr>
          <w:rFonts w:asciiTheme="majorHAnsi" w:hAnsiTheme="majorHAnsi"/>
          <w:sz w:val="24"/>
          <w:szCs w:val="24"/>
        </w:rPr>
        <w:t>Jim Ellingburg</w:t>
      </w:r>
      <w:r w:rsidR="00621C32">
        <w:rPr>
          <w:rFonts w:asciiTheme="majorHAnsi" w:hAnsiTheme="majorHAnsi"/>
          <w:sz w:val="24"/>
          <w:szCs w:val="24"/>
        </w:rPr>
        <w:t>,</w:t>
      </w:r>
      <w:r w:rsidR="00FE5840" w:rsidRPr="00FE5840">
        <w:rPr>
          <w:rFonts w:asciiTheme="majorHAnsi" w:hAnsiTheme="majorHAnsi"/>
          <w:sz w:val="24"/>
          <w:szCs w:val="24"/>
        </w:rPr>
        <w:t xml:space="preserv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93C36">
        <w:rPr>
          <w:rFonts w:asciiTheme="majorHAnsi" w:hAnsiTheme="majorHAnsi"/>
          <w:sz w:val="24"/>
          <w:szCs w:val="24"/>
        </w:rPr>
        <w:t>,</w:t>
      </w:r>
      <w:r w:rsidR="00D11863">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FF6273">
        <w:rPr>
          <w:rFonts w:asciiTheme="majorHAnsi" w:hAnsiTheme="majorHAnsi"/>
          <w:sz w:val="24"/>
          <w:szCs w:val="24"/>
        </w:rPr>
        <w:t xml:space="preserve">, Jordan Pearson, </w:t>
      </w:r>
      <w:r w:rsidR="001D4ACE">
        <w:rPr>
          <w:rFonts w:asciiTheme="majorHAnsi" w:hAnsiTheme="majorHAnsi"/>
          <w:sz w:val="24"/>
          <w:szCs w:val="24"/>
        </w:rPr>
        <w:t>Nick Ferlito, Byron Racca</w:t>
      </w:r>
      <w:r w:rsidR="00A35A35">
        <w:rPr>
          <w:rFonts w:asciiTheme="majorHAnsi" w:hAnsiTheme="majorHAnsi"/>
          <w:sz w:val="24"/>
          <w:szCs w:val="24"/>
        </w:rPr>
        <w:t xml:space="preserve">, </w:t>
      </w:r>
      <w:r w:rsidR="00CF1CB8">
        <w:rPr>
          <w:rFonts w:asciiTheme="majorHAnsi" w:hAnsiTheme="majorHAnsi"/>
          <w:sz w:val="24"/>
          <w:szCs w:val="24"/>
        </w:rPr>
        <w:t>Don Arrington</w:t>
      </w:r>
      <w:r w:rsidR="00A35A35">
        <w:rPr>
          <w:rFonts w:asciiTheme="majorHAnsi" w:hAnsiTheme="majorHAnsi"/>
          <w:sz w:val="24"/>
          <w:szCs w:val="24"/>
        </w:rPr>
        <w:t>, David Stell</w:t>
      </w:r>
      <w:r w:rsidR="00E47611">
        <w:rPr>
          <w:rFonts w:asciiTheme="majorHAnsi" w:hAnsiTheme="majorHAnsi"/>
          <w:sz w:val="24"/>
          <w:szCs w:val="24"/>
        </w:rPr>
        <w:t>y</w:t>
      </w:r>
      <w:r w:rsidR="00A35A35">
        <w:rPr>
          <w:rFonts w:asciiTheme="majorHAnsi" w:hAnsiTheme="majorHAnsi"/>
          <w:sz w:val="24"/>
          <w:szCs w:val="24"/>
        </w:rPr>
        <w:t>, Jade Rung</w:t>
      </w:r>
      <w:r w:rsidR="00E47611">
        <w:rPr>
          <w:rFonts w:asciiTheme="majorHAnsi" w:hAnsiTheme="majorHAnsi"/>
          <w:sz w:val="24"/>
          <w:szCs w:val="24"/>
        </w:rPr>
        <w:t>, and Dusty Bastion</w:t>
      </w:r>
    </w:p>
    <w:p w14:paraId="1F9EAA68" w14:textId="654777B2"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BA1354">
        <w:rPr>
          <w:rFonts w:asciiTheme="majorHAnsi" w:hAnsiTheme="majorHAnsi"/>
          <w:sz w:val="24"/>
          <w:szCs w:val="24"/>
        </w:rPr>
        <w:t xml:space="preserve"> </w:t>
      </w:r>
      <w:r w:rsidR="00B33958">
        <w:rPr>
          <w:rFonts w:asciiTheme="majorHAnsi" w:hAnsiTheme="majorHAnsi"/>
          <w:sz w:val="24"/>
          <w:szCs w:val="24"/>
        </w:rPr>
        <w:t>Chad Poche &amp; Mike Pugh</w:t>
      </w:r>
    </w:p>
    <w:p w14:paraId="77DAE670" w14:textId="41C8EBF6" w:rsidR="004004C0"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4004C0">
        <w:rPr>
          <w:rFonts w:asciiTheme="majorHAnsi" w:hAnsiTheme="majorHAnsi"/>
          <w:sz w:val="24"/>
          <w:szCs w:val="24"/>
        </w:rPr>
        <w:t xml:space="preserve">, </w:t>
      </w:r>
      <w:r w:rsidR="008C73B1">
        <w:rPr>
          <w:rFonts w:asciiTheme="majorHAnsi" w:hAnsiTheme="majorHAnsi"/>
          <w:sz w:val="24"/>
          <w:szCs w:val="24"/>
        </w:rPr>
        <w:t>Janet Landry</w:t>
      </w:r>
      <w:r w:rsidR="004004C0">
        <w:rPr>
          <w:rFonts w:asciiTheme="majorHAnsi" w:hAnsiTheme="majorHAnsi"/>
          <w:sz w:val="24"/>
          <w:szCs w:val="24"/>
        </w:rPr>
        <w:t xml:space="preserve"> and Courtney Hutchinson</w:t>
      </w:r>
    </w:p>
    <w:p w14:paraId="2CF5E966" w14:textId="62F8750A" w:rsidR="00FE5840" w:rsidRDefault="008A4834" w:rsidP="00D208EA">
      <w:pPr>
        <w:rPr>
          <w:rFonts w:asciiTheme="majorHAnsi" w:hAnsiTheme="majorHAnsi"/>
          <w:sz w:val="24"/>
          <w:szCs w:val="24"/>
        </w:rPr>
      </w:pPr>
      <w:r>
        <w:rPr>
          <w:rFonts w:asciiTheme="majorHAnsi" w:hAnsiTheme="majorHAnsi"/>
          <w:sz w:val="24"/>
          <w:szCs w:val="24"/>
        </w:rPr>
        <w:t>Chair-Elect Bayard</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r w:rsidR="00E47611">
        <w:rPr>
          <w:rFonts w:asciiTheme="majorHAnsi" w:hAnsiTheme="majorHAnsi"/>
          <w:sz w:val="24"/>
          <w:szCs w:val="24"/>
        </w:rPr>
        <w:t xml:space="preserve">  </w:t>
      </w:r>
    </w:p>
    <w:p w14:paraId="111312E4" w14:textId="319E98C8" w:rsidR="00FE5840" w:rsidRDefault="00FE5840" w:rsidP="00D208EA">
      <w:pPr>
        <w:rPr>
          <w:rFonts w:asciiTheme="majorHAnsi" w:hAnsiTheme="majorHAnsi"/>
          <w:sz w:val="24"/>
          <w:szCs w:val="24"/>
        </w:rPr>
      </w:pPr>
      <w:r>
        <w:rPr>
          <w:rFonts w:asciiTheme="majorHAnsi" w:hAnsiTheme="majorHAnsi"/>
          <w:sz w:val="24"/>
          <w:szCs w:val="24"/>
        </w:rPr>
        <w:t>Chair</w:t>
      </w:r>
      <w:r w:rsidR="008A4834">
        <w:rPr>
          <w:rFonts w:asciiTheme="majorHAnsi" w:hAnsiTheme="majorHAnsi"/>
          <w:sz w:val="24"/>
          <w:szCs w:val="24"/>
        </w:rPr>
        <w:t>-Elect</w:t>
      </w:r>
      <w:r>
        <w:rPr>
          <w:rFonts w:asciiTheme="majorHAnsi" w:hAnsiTheme="majorHAnsi"/>
          <w:sz w:val="24"/>
          <w:szCs w:val="24"/>
        </w:rPr>
        <w:t xml:space="preserve"> </w:t>
      </w:r>
      <w:r w:rsidR="00F7205D">
        <w:rPr>
          <w:rFonts w:asciiTheme="majorHAnsi" w:hAnsiTheme="majorHAnsi"/>
          <w:sz w:val="24"/>
          <w:szCs w:val="24"/>
        </w:rPr>
        <w:t xml:space="preserve">Bayard </w:t>
      </w:r>
      <w:r>
        <w:rPr>
          <w:rFonts w:asciiTheme="majorHAnsi" w:hAnsiTheme="majorHAnsi"/>
          <w:sz w:val="24"/>
          <w:szCs w:val="24"/>
        </w:rPr>
        <w:t xml:space="preserve">called for approval of the </w:t>
      </w:r>
      <w:r w:rsidR="008A4834">
        <w:rPr>
          <w:rFonts w:asciiTheme="majorHAnsi" w:hAnsiTheme="majorHAnsi"/>
          <w:sz w:val="24"/>
          <w:szCs w:val="24"/>
        </w:rPr>
        <w:t>agenda, adding the Board will take up item VI. Executive Session</w:t>
      </w:r>
      <w:r w:rsidR="00F7205D">
        <w:rPr>
          <w:rFonts w:asciiTheme="majorHAnsi" w:hAnsiTheme="majorHAnsi"/>
          <w:sz w:val="24"/>
          <w:szCs w:val="24"/>
        </w:rPr>
        <w:t>,</w:t>
      </w:r>
      <w:r w:rsidR="008A4834">
        <w:rPr>
          <w:rFonts w:asciiTheme="majorHAnsi" w:hAnsiTheme="majorHAnsi"/>
          <w:sz w:val="24"/>
          <w:szCs w:val="24"/>
        </w:rPr>
        <w:t xml:space="preserve"> when Chairman LeBas joins the meeting virtually.   </w:t>
      </w:r>
      <w:r>
        <w:rPr>
          <w:rFonts w:asciiTheme="majorHAnsi" w:hAnsiTheme="majorHAnsi"/>
          <w:sz w:val="24"/>
          <w:szCs w:val="24"/>
        </w:rPr>
        <w:t xml:space="preserve">A motion was made by </w:t>
      </w:r>
      <w:r w:rsidR="00BD5025">
        <w:rPr>
          <w:rFonts w:asciiTheme="majorHAnsi" w:hAnsiTheme="majorHAnsi"/>
          <w:sz w:val="24"/>
          <w:szCs w:val="24"/>
        </w:rPr>
        <w:t xml:space="preserve">Mr. </w:t>
      </w:r>
      <w:r w:rsidR="00CF1CB8">
        <w:rPr>
          <w:rFonts w:asciiTheme="majorHAnsi" w:hAnsiTheme="majorHAnsi"/>
          <w:sz w:val="24"/>
          <w:szCs w:val="24"/>
        </w:rPr>
        <w:t xml:space="preserve">Stelly </w:t>
      </w:r>
      <w:r>
        <w:rPr>
          <w:rFonts w:asciiTheme="majorHAnsi" w:hAnsiTheme="majorHAnsi"/>
          <w:sz w:val="24"/>
          <w:szCs w:val="24"/>
        </w:rPr>
        <w:t>and seconded by M</w:t>
      </w:r>
      <w:r w:rsidR="00BD5025">
        <w:rPr>
          <w:rFonts w:asciiTheme="majorHAnsi" w:hAnsiTheme="majorHAnsi"/>
          <w:sz w:val="24"/>
          <w:szCs w:val="24"/>
        </w:rPr>
        <w:t xml:space="preserve">r. </w:t>
      </w:r>
      <w:r w:rsidR="008A4834">
        <w:rPr>
          <w:rFonts w:asciiTheme="majorHAnsi" w:hAnsiTheme="majorHAnsi"/>
          <w:sz w:val="24"/>
          <w:szCs w:val="24"/>
        </w:rPr>
        <w:t>Delaune</w:t>
      </w:r>
      <w:r w:rsidR="00CF1CB8">
        <w:rPr>
          <w:rFonts w:asciiTheme="majorHAnsi" w:hAnsiTheme="majorHAnsi"/>
          <w:sz w:val="24"/>
          <w:szCs w:val="24"/>
        </w:rPr>
        <w:t>.</w:t>
      </w:r>
      <w:r>
        <w:rPr>
          <w:rFonts w:asciiTheme="majorHAnsi" w:hAnsiTheme="majorHAnsi"/>
          <w:sz w:val="24"/>
          <w:szCs w:val="24"/>
        </w:rPr>
        <w:t xml:space="preserve"> Motion passed unanimously.</w:t>
      </w:r>
    </w:p>
    <w:p w14:paraId="0C64F0BF" w14:textId="7016EBD4" w:rsidR="00861778" w:rsidRDefault="00BD5025" w:rsidP="00D208EA">
      <w:pPr>
        <w:rPr>
          <w:rFonts w:asciiTheme="majorHAnsi" w:hAnsiTheme="majorHAnsi"/>
          <w:sz w:val="24"/>
          <w:szCs w:val="24"/>
        </w:rPr>
      </w:pPr>
      <w:r>
        <w:rPr>
          <w:rFonts w:asciiTheme="majorHAnsi" w:hAnsiTheme="majorHAnsi"/>
          <w:sz w:val="24"/>
          <w:szCs w:val="24"/>
        </w:rPr>
        <w:t>Chair</w:t>
      </w:r>
      <w:r w:rsidR="008A4834">
        <w:rPr>
          <w:rFonts w:asciiTheme="majorHAnsi" w:hAnsiTheme="majorHAnsi"/>
          <w:sz w:val="24"/>
          <w:szCs w:val="24"/>
        </w:rPr>
        <w:t xml:space="preserve">-Elect Bayard </w:t>
      </w:r>
      <w:r w:rsidR="00C45A70">
        <w:rPr>
          <w:rFonts w:asciiTheme="majorHAnsi" w:hAnsiTheme="majorHAnsi"/>
          <w:sz w:val="24"/>
          <w:szCs w:val="24"/>
        </w:rPr>
        <w:t xml:space="preserve">called </w:t>
      </w:r>
      <w:r w:rsidR="002B3568">
        <w:rPr>
          <w:rFonts w:asciiTheme="majorHAnsi" w:hAnsiTheme="majorHAnsi"/>
          <w:sz w:val="24"/>
          <w:szCs w:val="24"/>
        </w:rPr>
        <w:t>for approval</w:t>
      </w:r>
      <w:r w:rsidR="00C45A70">
        <w:rPr>
          <w:rFonts w:asciiTheme="majorHAnsi" w:hAnsiTheme="majorHAnsi"/>
          <w:sz w:val="24"/>
          <w:szCs w:val="24"/>
        </w:rPr>
        <w:t xml:space="preserve"> of </w:t>
      </w:r>
      <w:r w:rsidR="008A4834">
        <w:rPr>
          <w:rFonts w:asciiTheme="majorHAnsi" w:hAnsiTheme="majorHAnsi"/>
          <w:sz w:val="24"/>
          <w:szCs w:val="24"/>
        </w:rPr>
        <w:t>September 19,</w:t>
      </w:r>
      <w:r w:rsidR="00DA2BCF">
        <w:rPr>
          <w:rFonts w:asciiTheme="majorHAnsi" w:hAnsiTheme="majorHAnsi"/>
          <w:sz w:val="24"/>
          <w:szCs w:val="24"/>
        </w:rPr>
        <w:t xml:space="preserve"> 2025</w:t>
      </w:r>
      <w:r w:rsidR="00E228B9">
        <w:rPr>
          <w:rFonts w:asciiTheme="majorHAnsi" w:hAnsiTheme="majorHAnsi"/>
          <w:sz w:val="24"/>
          <w:szCs w:val="24"/>
        </w:rPr>
        <w:t>,</w:t>
      </w:r>
      <w:r w:rsidR="00A33220">
        <w:rPr>
          <w:rFonts w:asciiTheme="majorHAnsi" w:hAnsiTheme="majorHAnsi"/>
          <w:sz w:val="24"/>
          <w:szCs w:val="24"/>
        </w:rPr>
        <w:t xml:space="preserve"> </w:t>
      </w:r>
      <w:r w:rsidR="00857E0A" w:rsidRPr="003F114A">
        <w:rPr>
          <w:rFonts w:asciiTheme="majorHAnsi" w:hAnsiTheme="majorHAnsi"/>
          <w:sz w:val="24"/>
          <w:szCs w:val="24"/>
        </w:rPr>
        <w:t>minutes</w:t>
      </w:r>
      <w:r w:rsidR="00D208EA" w:rsidRPr="003F114A">
        <w:rPr>
          <w:rFonts w:asciiTheme="majorHAnsi" w:hAnsiTheme="majorHAnsi"/>
          <w:sz w:val="24"/>
          <w:szCs w:val="24"/>
        </w:rPr>
        <w:t xml:space="preserve">. </w:t>
      </w:r>
      <w:r w:rsidR="008A4834">
        <w:rPr>
          <w:rFonts w:asciiTheme="majorHAnsi" w:hAnsiTheme="majorHAnsi"/>
          <w:sz w:val="24"/>
          <w:szCs w:val="24"/>
        </w:rPr>
        <w:t xml:space="preserve"> </w:t>
      </w:r>
      <w:r w:rsidR="00D208EA" w:rsidRPr="003F114A">
        <w:rPr>
          <w:rFonts w:asciiTheme="majorHAnsi" w:hAnsiTheme="majorHAnsi"/>
          <w:sz w:val="24"/>
          <w:szCs w:val="24"/>
        </w:rPr>
        <w:t xml:space="preserve">A motion was made by </w:t>
      </w:r>
      <w:r w:rsidR="009F4439">
        <w:rPr>
          <w:rFonts w:asciiTheme="majorHAnsi" w:hAnsiTheme="majorHAnsi"/>
          <w:sz w:val="24"/>
          <w:szCs w:val="24"/>
        </w:rPr>
        <w:t>M</w:t>
      </w:r>
      <w:r w:rsidR="0044780B">
        <w:rPr>
          <w:rFonts w:asciiTheme="majorHAnsi" w:hAnsiTheme="majorHAnsi"/>
          <w:sz w:val="24"/>
          <w:szCs w:val="24"/>
        </w:rPr>
        <w:t>r</w:t>
      </w:r>
      <w:r w:rsidR="00F2110A">
        <w:rPr>
          <w:rFonts w:asciiTheme="majorHAnsi" w:hAnsiTheme="majorHAnsi"/>
          <w:sz w:val="24"/>
          <w:szCs w:val="24"/>
        </w:rPr>
        <w:t>.</w:t>
      </w:r>
      <w:r w:rsidR="008A4834">
        <w:rPr>
          <w:rFonts w:asciiTheme="majorHAnsi" w:hAnsiTheme="majorHAnsi"/>
          <w:sz w:val="24"/>
          <w:szCs w:val="24"/>
        </w:rPr>
        <w:t xml:space="preserve"> Stelly</w:t>
      </w:r>
      <w:r w:rsidR="0044780B">
        <w:rPr>
          <w:rFonts w:asciiTheme="majorHAnsi" w:hAnsiTheme="majorHAnsi"/>
          <w:sz w:val="24"/>
          <w:szCs w:val="24"/>
        </w:rPr>
        <w:t xml:space="preserve"> </w:t>
      </w:r>
      <w:r w:rsidR="00C110A7">
        <w:rPr>
          <w:rFonts w:asciiTheme="majorHAnsi" w:hAnsiTheme="majorHAnsi"/>
          <w:sz w:val="24"/>
          <w:szCs w:val="24"/>
        </w:rPr>
        <w:t xml:space="preserve">to approve </w:t>
      </w:r>
      <w:r w:rsidR="00165514">
        <w:rPr>
          <w:rFonts w:asciiTheme="majorHAnsi" w:hAnsiTheme="majorHAnsi"/>
          <w:sz w:val="24"/>
          <w:szCs w:val="24"/>
        </w:rPr>
        <w:t>the</w:t>
      </w:r>
      <w:r w:rsidR="00B36BF6">
        <w:rPr>
          <w:rFonts w:asciiTheme="majorHAnsi" w:hAnsiTheme="majorHAnsi"/>
          <w:sz w:val="24"/>
          <w:szCs w:val="24"/>
        </w:rPr>
        <w:t xml:space="preserve"> Minutes</w:t>
      </w:r>
      <w:r w:rsidR="00CB1EA9">
        <w:rPr>
          <w:rFonts w:asciiTheme="majorHAnsi" w:hAnsiTheme="majorHAnsi"/>
          <w:sz w:val="24"/>
          <w:szCs w:val="24"/>
        </w:rPr>
        <w:t xml:space="preserve"> </w:t>
      </w:r>
      <w:r w:rsidR="00A85BD3">
        <w:rPr>
          <w:rFonts w:asciiTheme="majorHAnsi" w:hAnsiTheme="majorHAnsi"/>
          <w:sz w:val="24"/>
          <w:szCs w:val="24"/>
        </w:rPr>
        <w:t xml:space="preserve">and </w:t>
      </w:r>
      <w:r w:rsidR="00CA4C4A">
        <w:rPr>
          <w:rFonts w:asciiTheme="majorHAnsi" w:hAnsiTheme="majorHAnsi"/>
          <w:sz w:val="24"/>
          <w:szCs w:val="24"/>
        </w:rPr>
        <w:t xml:space="preserve">seconded by </w:t>
      </w:r>
      <w:r w:rsidR="00CF1CB8">
        <w:rPr>
          <w:rFonts w:asciiTheme="majorHAnsi" w:hAnsiTheme="majorHAnsi"/>
          <w:sz w:val="24"/>
          <w:szCs w:val="24"/>
        </w:rPr>
        <w:t>Mr.</w:t>
      </w:r>
      <w:r w:rsidR="008A4834">
        <w:rPr>
          <w:rFonts w:asciiTheme="majorHAnsi" w:hAnsiTheme="majorHAnsi"/>
          <w:sz w:val="24"/>
          <w:szCs w:val="24"/>
        </w:rPr>
        <w:t xml:space="preserve"> Arrington</w:t>
      </w:r>
      <w:r w:rsidR="0044780B">
        <w:rPr>
          <w:rFonts w:asciiTheme="majorHAnsi" w:hAnsiTheme="majorHAnsi"/>
          <w:sz w:val="24"/>
          <w:szCs w:val="24"/>
        </w:rPr>
        <w:t>.</w:t>
      </w:r>
      <w:r w:rsidR="00D208EA" w:rsidRPr="003F114A">
        <w:rPr>
          <w:rFonts w:asciiTheme="majorHAnsi" w:hAnsiTheme="majorHAnsi"/>
          <w:sz w:val="24"/>
          <w:szCs w:val="24"/>
        </w:rPr>
        <w:t xml:space="preserve"> </w:t>
      </w:r>
      <w:r w:rsidR="00A85BD3">
        <w:rPr>
          <w:rFonts w:asciiTheme="majorHAnsi" w:hAnsiTheme="majorHAnsi"/>
          <w:sz w:val="24"/>
          <w:szCs w:val="24"/>
        </w:rPr>
        <w:t xml:space="preserve"> </w:t>
      </w:r>
      <w:r w:rsidR="008A4834">
        <w:rPr>
          <w:rFonts w:asciiTheme="majorHAnsi" w:hAnsiTheme="majorHAnsi"/>
          <w:sz w:val="24"/>
          <w:szCs w:val="24"/>
        </w:rPr>
        <w:t>Mr. Ellingburg abstained from voting.  Minutes passed unanimously.</w:t>
      </w:r>
    </w:p>
    <w:p w14:paraId="3DAD51A8" w14:textId="5244BA12"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0D017C7D" w14:textId="0D32F99F" w:rsidR="00FF6E78" w:rsidRDefault="003D0A21" w:rsidP="000B4C3B">
      <w:pPr>
        <w:rPr>
          <w:rFonts w:asciiTheme="majorHAnsi" w:hAnsiTheme="majorHAnsi"/>
          <w:sz w:val="24"/>
          <w:szCs w:val="24"/>
        </w:rPr>
      </w:pPr>
      <w:r>
        <w:rPr>
          <w:rFonts w:asciiTheme="majorHAnsi" w:hAnsiTheme="majorHAnsi"/>
          <w:sz w:val="24"/>
          <w:szCs w:val="24"/>
        </w:rPr>
        <w:t xml:space="preserve">Mr. Dirmann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F74F2E">
        <w:rPr>
          <w:rFonts w:asciiTheme="majorHAnsi" w:hAnsiTheme="majorHAnsi"/>
          <w:sz w:val="24"/>
          <w:szCs w:val="24"/>
        </w:rPr>
        <w:t>September &amp; October</w:t>
      </w:r>
      <w:r w:rsidR="00690C18">
        <w:rPr>
          <w:rFonts w:asciiTheme="majorHAnsi" w:hAnsiTheme="majorHAnsi"/>
          <w:sz w:val="24"/>
          <w:szCs w:val="24"/>
        </w:rPr>
        <w:t xml:space="preserve"> </w:t>
      </w:r>
      <w:r w:rsidR="006814D3">
        <w:rPr>
          <w:rFonts w:asciiTheme="majorHAnsi" w:hAnsiTheme="majorHAnsi"/>
          <w:sz w:val="24"/>
          <w:szCs w:val="24"/>
        </w:rPr>
        <w:t>202</w:t>
      </w:r>
      <w:r w:rsidR="00286CD9">
        <w:rPr>
          <w:rFonts w:asciiTheme="majorHAnsi" w:hAnsiTheme="majorHAnsi"/>
          <w:sz w:val="24"/>
          <w:szCs w:val="24"/>
        </w:rPr>
        <w:t>5</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sidR="00DA2BCF">
        <w:rPr>
          <w:rFonts w:asciiTheme="majorHAnsi" w:hAnsiTheme="majorHAnsi"/>
          <w:sz w:val="24"/>
          <w:szCs w:val="24"/>
        </w:rPr>
        <w:t xml:space="preserve">on </w:t>
      </w:r>
      <w:r w:rsidR="00021328">
        <w:rPr>
          <w:rFonts w:asciiTheme="majorHAnsi" w:hAnsiTheme="majorHAnsi"/>
          <w:sz w:val="24"/>
          <w:szCs w:val="24"/>
        </w:rPr>
        <w:t>September 30</w:t>
      </w:r>
      <w:r w:rsidR="00DA2BCF">
        <w:rPr>
          <w:rFonts w:asciiTheme="majorHAnsi" w:hAnsiTheme="majorHAnsi"/>
          <w:sz w:val="24"/>
          <w:szCs w:val="24"/>
        </w:rPr>
        <w:t>, 2025</w:t>
      </w:r>
      <w:r w:rsidR="00FF6E78">
        <w:rPr>
          <w:rFonts w:asciiTheme="majorHAnsi" w:hAnsiTheme="majorHAnsi"/>
          <w:sz w:val="24"/>
          <w:szCs w:val="24"/>
        </w:rPr>
        <w:t>,</w:t>
      </w:r>
      <w:r w:rsidR="00DA2BCF">
        <w:rPr>
          <w:rFonts w:asciiTheme="majorHAnsi" w:hAnsiTheme="majorHAnsi"/>
          <w:sz w:val="24"/>
          <w:szCs w:val="24"/>
        </w:rPr>
        <w:t xml:space="preserve"> a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of </w:t>
      </w:r>
      <w:r w:rsidR="00A70895">
        <w:rPr>
          <w:rFonts w:asciiTheme="majorHAnsi" w:hAnsiTheme="majorHAnsi"/>
          <w:sz w:val="24"/>
          <w:szCs w:val="24"/>
        </w:rPr>
        <w:t>$</w:t>
      </w:r>
      <w:r w:rsidR="00021328">
        <w:rPr>
          <w:rFonts w:asciiTheme="majorHAnsi" w:hAnsiTheme="majorHAnsi"/>
          <w:sz w:val="24"/>
          <w:szCs w:val="24"/>
        </w:rPr>
        <w:t>783,304.59</w:t>
      </w:r>
      <w:r w:rsidR="002964C6">
        <w:rPr>
          <w:rFonts w:asciiTheme="majorHAnsi" w:hAnsiTheme="majorHAnsi"/>
          <w:sz w:val="24"/>
          <w:szCs w:val="24"/>
        </w:rPr>
        <w:t xml:space="preserve"> and on </w:t>
      </w:r>
      <w:r w:rsidR="00021328">
        <w:rPr>
          <w:rFonts w:asciiTheme="majorHAnsi" w:hAnsiTheme="majorHAnsi"/>
          <w:sz w:val="24"/>
          <w:szCs w:val="24"/>
        </w:rPr>
        <w:t>Oc</w:t>
      </w:r>
      <w:r w:rsidR="002964C6">
        <w:rPr>
          <w:rFonts w:asciiTheme="majorHAnsi" w:hAnsiTheme="majorHAnsi"/>
          <w:sz w:val="24"/>
          <w:szCs w:val="24"/>
        </w:rPr>
        <w:t>t 31, 2025, an asset balance of $</w:t>
      </w:r>
      <w:r w:rsidR="00021328">
        <w:rPr>
          <w:rFonts w:asciiTheme="majorHAnsi" w:hAnsiTheme="majorHAnsi"/>
          <w:sz w:val="24"/>
          <w:szCs w:val="24"/>
        </w:rPr>
        <w:t>770,128.69</w:t>
      </w:r>
      <w:r w:rsidR="005F5F7D">
        <w:rPr>
          <w:rFonts w:asciiTheme="majorHAnsi" w:hAnsiTheme="majorHAnsi"/>
          <w:sz w:val="24"/>
          <w:szCs w:val="24"/>
        </w:rPr>
        <w:t xml:space="preserve"> noting estimated national dues in the amount of $150,000 will be paid on December 1</w:t>
      </w:r>
      <w:r w:rsidR="005F5F7D" w:rsidRPr="005F5F7D">
        <w:rPr>
          <w:rFonts w:asciiTheme="majorHAnsi" w:hAnsiTheme="majorHAnsi"/>
          <w:sz w:val="24"/>
          <w:szCs w:val="24"/>
          <w:vertAlign w:val="superscript"/>
        </w:rPr>
        <w:t>st</w:t>
      </w:r>
      <w:r w:rsidR="002964C6">
        <w:rPr>
          <w:rFonts w:asciiTheme="majorHAnsi" w:hAnsiTheme="majorHAnsi"/>
          <w:sz w:val="24"/>
          <w:szCs w:val="24"/>
        </w:rPr>
        <w:t xml:space="preserve">.  A </w:t>
      </w:r>
      <w:r w:rsidR="003673D2">
        <w:rPr>
          <w:rFonts w:asciiTheme="majorHAnsi" w:hAnsiTheme="majorHAnsi"/>
          <w:sz w:val="24"/>
          <w:szCs w:val="24"/>
        </w:rPr>
        <w:t xml:space="preserve">motion was made by </w:t>
      </w:r>
      <w:r w:rsidR="001913B6">
        <w:rPr>
          <w:rFonts w:asciiTheme="majorHAnsi" w:hAnsiTheme="majorHAnsi"/>
          <w:sz w:val="24"/>
          <w:szCs w:val="24"/>
        </w:rPr>
        <w:t>M</w:t>
      </w:r>
      <w:r w:rsidR="00286CD9">
        <w:rPr>
          <w:rFonts w:asciiTheme="majorHAnsi" w:hAnsiTheme="majorHAnsi"/>
          <w:sz w:val="24"/>
          <w:szCs w:val="24"/>
        </w:rPr>
        <w:t xml:space="preserve">r. </w:t>
      </w:r>
      <w:r w:rsidR="00021328">
        <w:rPr>
          <w:rFonts w:asciiTheme="majorHAnsi" w:hAnsiTheme="majorHAnsi"/>
          <w:sz w:val="24"/>
          <w:szCs w:val="24"/>
        </w:rPr>
        <w:t>Stelly</w:t>
      </w:r>
      <w:r w:rsidR="009B3921">
        <w:rPr>
          <w:rFonts w:asciiTheme="majorHAnsi" w:hAnsiTheme="majorHAnsi"/>
          <w:sz w:val="24"/>
          <w:szCs w:val="24"/>
        </w:rPr>
        <w:t xml:space="preserve"> </w:t>
      </w:r>
      <w:r w:rsidR="003F5AAC">
        <w:rPr>
          <w:rFonts w:asciiTheme="majorHAnsi" w:hAnsiTheme="majorHAnsi"/>
          <w:sz w:val="24"/>
          <w:szCs w:val="24"/>
        </w:rPr>
        <w:t>and</w:t>
      </w:r>
      <w:r w:rsidR="00777D95">
        <w:rPr>
          <w:rFonts w:asciiTheme="majorHAnsi" w:hAnsiTheme="majorHAnsi"/>
          <w:sz w:val="24"/>
          <w:szCs w:val="24"/>
        </w:rPr>
        <w:t xml:space="preserve"> seconded by Mr. </w:t>
      </w:r>
      <w:r w:rsidR="00E013A7">
        <w:rPr>
          <w:rFonts w:asciiTheme="majorHAnsi" w:hAnsiTheme="majorHAnsi"/>
          <w:sz w:val="24"/>
          <w:szCs w:val="24"/>
        </w:rPr>
        <w:t>Pearson</w:t>
      </w:r>
      <w:r w:rsidR="009B3921">
        <w:rPr>
          <w:rFonts w:asciiTheme="majorHAnsi" w:hAnsiTheme="majorHAnsi"/>
          <w:sz w:val="24"/>
          <w:szCs w:val="24"/>
        </w:rPr>
        <w:t xml:space="preserve"> </w:t>
      </w:r>
      <w:r w:rsidR="003673D2">
        <w:rPr>
          <w:rFonts w:asciiTheme="majorHAnsi" w:hAnsiTheme="majorHAnsi"/>
          <w:sz w:val="24"/>
          <w:szCs w:val="24"/>
        </w:rPr>
        <w:t>to accep</w:t>
      </w:r>
      <w:r w:rsidR="002964C6">
        <w:rPr>
          <w:rFonts w:asciiTheme="majorHAnsi" w:hAnsiTheme="majorHAnsi"/>
          <w:sz w:val="24"/>
          <w:szCs w:val="24"/>
        </w:rPr>
        <w:t xml:space="preserve">t the </w:t>
      </w:r>
      <w:r w:rsidR="00021328">
        <w:rPr>
          <w:rFonts w:asciiTheme="majorHAnsi" w:hAnsiTheme="majorHAnsi"/>
          <w:sz w:val="24"/>
          <w:szCs w:val="24"/>
        </w:rPr>
        <w:t>September/October</w:t>
      </w:r>
      <w:r w:rsidR="002964C6">
        <w:rPr>
          <w:rFonts w:asciiTheme="majorHAnsi" w:hAnsiTheme="majorHAnsi"/>
          <w:sz w:val="24"/>
          <w:szCs w:val="24"/>
        </w:rPr>
        <w:t xml:space="preserve"> 2025 financials as submitted</w:t>
      </w:r>
      <w:r w:rsidR="003673D2">
        <w:rPr>
          <w:rFonts w:asciiTheme="majorHAnsi" w:hAnsiTheme="majorHAnsi"/>
          <w:sz w:val="24"/>
          <w:szCs w:val="24"/>
        </w:rPr>
        <w:t>.</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2C224FD4" w14:textId="65EB93A3" w:rsidR="009945F9" w:rsidRDefault="00BA00E8" w:rsidP="000B4C3B">
      <w:pPr>
        <w:rPr>
          <w:rFonts w:asciiTheme="majorHAnsi" w:hAnsiTheme="majorHAnsi"/>
          <w:sz w:val="24"/>
          <w:szCs w:val="24"/>
        </w:rPr>
      </w:pPr>
      <w:r>
        <w:rPr>
          <w:rFonts w:asciiTheme="majorHAnsi" w:hAnsiTheme="majorHAnsi"/>
          <w:sz w:val="24"/>
          <w:szCs w:val="24"/>
        </w:rPr>
        <w:t xml:space="preserve">Mr. Dirmann advised </w:t>
      </w:r>
      <w:r w:rsidR="002964C6">
        <w:rPr>
          <w:rFonts w:asciiTheme="majorHAnsi" w:hAnsiTheme="majorHAnsi"/>
          <w:sz w:val="24"/>
          <w:szCs w:val="24"/>
        </w:rPr>
        <w:t>he</w:t>
      </w:r>
      <w:r w:rsidR="00021328">
        <w:rPr>
          <w:rFonts w:asciiTheme="majorHAnsi" w:hAnsiTheme="majorHAnsi"/>
          <w:sz w:val="24"/>
          <w:szCs w:val="24"/>
        </w:rPr>
        <w:t xml:space="preserve"> and Secretary-Treasurer Delaune communicated with the ACEC Retirement Trust and </w:t>
      </w:r>
      <w:r w:rsidR="00F7205D">
        <w:rPr>
          <w:rFonts w:asciiTheme="majorHAnsi" w:hAnsiTheme="majorHAnsi"/>
          <w:sz w:val="24"/>
          <w:szCs w:val="24"/>
        </w:rPr>
        <w:t>ACECL’s</w:t>
      </w:r>
      <w:r w:rsidR="00021328">
        <w:rPr>
          <w:rFonts w:asciiTheme="majorHAnsi" w:hAnsiTheme="majorHAnsi"/>
          <w:sz w:val="24"/>
          <w:szCs w:val="24"/>
        </w:rPr>
        <w:t xml:space="preserve"> bank regarding investing ACECL monies.  It was determined that the best investment was moving monies to a higher yield savings account</w:t>
      </w:r>
      <w:r w:rsidR="00F7205D">
        <w:rPr>
          <w:rFonts w:asciiTheme="majorHAnsi" w:hAnsiTheme="majorHAnsi"/>
          <w:sz w:val="24"/>
          <w:szCs w:val="24"/>
        </w:rPr>
        <w:t xml:space="preserve"> with the bank.</w:t>
      </w:r>
    </w:p>
    <w:p w14:paraId="1F0CDFEF" w14:textId="4B0C9A30" w:rsidR="00B03B4A" w:rsidRPr="003F28A7" w:rsidRDefault="00D208EA" w:rsidP="004F30B1">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w:t>
      </w:r>
      <w:r w:rsidR="00A363B7">
        <w:rPr>
          <w:rFonts w:asciiTheme="majorHAnsi" w:hAnsiTheme="majorHAnsi"/>
          <w:b/>
          <w:sz w:val="24"/>
          <w:szCs w:val="24"/>
        </w:rPr>
        <w:t>r</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894F9D">
        <w:rPr>
          <w:rFonts w:asciiTheme="majorHAnsi" w:hAnsiTheme="majorHAnsi"/>
          <w:b/>
          <w:sz w:val="24"/>
          <w:szCs w:val="24"/>
        </w:rPr>
        <w:t xml:space="preserve"> </w:t>
      </w:r>
      <w:r w:rsidR="003F28A7">
        <w:rPr>
          <w:rFonts w:asciiTheme="majorHAnsi" w:hAnsiTheme="majorHAnsi"/>
          <w:b/>
          <w:sz w:val="24"/>
          <w:szCs w:val="24"/>
        </w:rPr>
        <w:t xml:space="preserve"> </w:t>
      </w:r>
      <w:r w:rsidR="003F28A7">
        <w:rPr>
          <w:rFonts w:asciiTheme="majorHAnsi" w:hAnsiTheme="majorHAnsi"/>
          <w:bCs/>
          <w:sz w:val="24"/>
          <w:szCs w:val="24"/>
        </w:rPr>
        <w:t>(</w:t>
      </w:r>
      <w:r w:rsidR="00A363B7">
        <w:rPr>
          <w:rFonts w:asciiTheme="majorHAnsi" w:hAnsiTheme="majorHAnsi"/>
          <w:bCs/>
          <w:sz w:val="24"/>
          <w:szCs w:val="24"/>
        </w:rPr>
        <w:t>LeBas</w:t>
      </w:r>
      <w:r w:rsidR="003F28A7">
        <w:rPr>
          <w:rFonts w:asciiTheme="majorHAnsi" w:hAnsiTheme="majorHAnsi"/>
          <w:bCs/>
          <w:sz w:val="24"/>
          <w:szCs w:val="24"/>
        </w:rPr>
        <w:t>)</w:t>
      </w:r>
    </w:p>
    <w:p w14:paraId="3F1D8F07" w14:textId="7BAC1179" w:rsidR="00526E73" w:rsidRPr="00C7071C" w:rsidRDefault="00A363B7" w:rsidP="00D208EA">
      <w:pPr>
        <w:rPr>
          <w:rFonts w:asciiTheme="majorHAnsi" w:hAnsiTheme="majorHAnsi"/>
          <w:sz w:val="24"/>
          <w:szCs w:val="24"/>
        </w:rPr>
      </w:pPr>
      <w:r>
        <w:rPr>
          <w:rFonts w:asciiTheme="majorHAnsi" w:hAnsiTheme="majorHAnsi"/>
          <w:sz w:val="24"/>
          <w:szCs w:val="24"/>
        </w:rPr>
        <w:t>Chair</w:t>
      </w:r>
      <w:r w:rsidR="00FA563E">
        <w:rPr>
          <w:rFonts w:asciiTheme="majorHAnsi" w:hAnsiTheme="majorHAnsi"/>
          <w:sz w:val="24"/>
          <w:szCs w:val="24"/>
        </w:rPr>
        <w:t xml:space="preserve"> LeBas</w:t>
      </w:r>
      <w:r w:rsidR="00A57C7B">
        <w:rPr>
          <w:rFonts w:asciiTheme="majorHAnsi" w:hAnsiTheme="majorHAnsi"/>
          <w:sz w:val="24"/>
          <w:szCs w:val="24"/>
        </w:rPr>
        <w:t xml:space="preserve"> </w:t>
      </w:r>
      <w:r w:rsidR="00E013A7">
        <w:rPr>
          <w:rFonts w:asciiTheme="majorHAnsi" w:hAnsiTheme="majorHAnsi"/>
          <w:sz w:val="24"/>
          <w:szCs w:val="24"/>
        </w:rPr>
        <w:t xml:space="preserve">thanked </w:t>
      </w:r>
      <w:r w:rsidR="00E575B5">
        <w:rPr>
          <w:rFonts w:asciiTheme="majorHAnsi" w:hAnsiTheme="majorHAnsi"/>
          <w:sz w:val="24"/>
          <w:szCs w:val="24"/>
        </w:rPr>
        <w:t>the staff for an excellent Fall Conference and only heard positive remarks from members.  Mr. Dirmann reminded the Board that next year’s Fall Conference will also host the EEA Gala the night prior.</w:t>
      </w:r>
    </w:p>
    <w:p w14:paraId="26BADEF6" w14:textId="23631355" w:rsidR="00413519" w:rsidRDefault="00D208EA" w:rsidP="00D208EA">
      <w:pPr>
        <w:rPr>
          <w:rFonts w:asciiTheme="majorHAnsi" w:hAnsiTheme="majorHAnsi"/>
          <w:sz w:val="24"/>
          <w:szCs w:val="24"/>
        </w:rPr>
      </w:pPr>
      <w:r w:rsidRPr="003F114A">
        <w:rPr>
          <w:rFonts w:asciiTheme="majorHAnsi" w:hAnsiTheme="majorHAnsi"/>
          <w:b/>
          <w:sz w:val="24"/>
          <w:szCs w:val="24"/>
        </w:rPr>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p>
    <w:p w14:paraId="67DDB100" w14:textId="5D32A9E1" w:rsidR="00CA11CB" w:rsidRPr="005F5F7D" w:rsidRDefault="00A92A22" w:rsidP="00E575B5">
      <w:pPr>
        <w:pStyle w:val="ListParagraph"/>
        <w:numPr>
          <w:ilvl w:val="0"/>
          <w:numId w:val="7"/>
        </w:numPr>
        <w:rPr>
          <w:rFonts w:asciiTheme="majorHAnsi" w:hAnsiTheme="majorHAnsi"/>
          <w:b/>
          <w:sz w:val="24"/>
          <w:szCs w:val="24"/>
        </w:rPr>
      </w:pPr>
      <w:r w:rsidRPr="00A92A22">
        <w:rPr>
          <w:rFonts w:asciiTheme="majorHAnsi" w:hAnsiTheme="majorHAnsi"/>
          <w:bCs/>
          <w:sz w:val="24"/>
          <w:szCs w:val="24"/>
        </w:rPr>
        <w:t xml:space="preserve">Mr. </w:t>
      </w:r>
      <w:r w:rsidR="00E575B5">
        <w:rPr>
          <w:rFonts w:asciiTheme="majorHAnsi" w:hAnsiTheme="majorHAnsi"/>
          <w:bCs/>
          <w:sz w:val="24"/>
          <w:szCs w:val="24"/>
        </w:rPr>
        <w:t>Dirmann advised National ACEC coalitions</w:t>
      </w:r>
      <w:r w:rsidR="00C7071C">
        <w:rPr>
          <w:rFonts w:asciiTheme="majorHAnsi" w:hAnsiTheme="majorHAnsi"/>
          <w:bCs/>
          <w:sz w:val="24"/>
          <w:szCs w:val="24"/>
        </w:rPr>
        <w:t xml:space="preserve"> are no longer at an additional cost to join but are now </w:t>
      </w:r>
      <w:r w:rsidR="00E575B5">
        <w:rPr>
          <w:rFonts w:asciiTheme="majorHAnsi" w:hAnsiTheme="majorHAnsi"/>
          <w:bCs/>
          <w:sz w:val="24"/>
          <w:szCs w:val="24"/>
        </w:rPr>
        <w:t>part of membership dues.</w:t>
      </w:r>
    </w:p>
    <w:p w14:paraId="2B6A48E0" w14:textId="73693FD2" w:rsidR="005F5F7D" w:rsidRPr="00015E0A" w:rsidRDefault="00015E0A" w:rsidP="00E575B5">
      <w:pPr>
        <w:pStyle w:val="ListParagraph"/>
        <w:numPr>
          <w:ilvl w:val="0"/>
          <w:numId w:val="7"/>
        </w:numPr>
        <w:rPr>
          <w:rFonts w:asciiTheme="majorHAnsi" w:hAnsiTheme="majorHAnsi"/>
          <w:b/>
          <w:sz w:val="24"/>
          <w:szCs w:val="24"/>
        </w:rPr>
      </w:pPr>
      <w:r>
        <w:rPr>
          <w:rFonts w:asciiTheme="majorHAnsi" w:hAnsiTheme="majorHAnsi"/>
          <w:bCs/>
          <w:sz w:val="24"/>
          <w:szCs w:val="24"/>
        </w:rPr>
        <w:t>ACEC Fall Conference was held in San Diego and Mr. Dirmann noted National was considering architects to join ACEC</w:t>
      </w:r>
      <w:r w:rsidR="00F7205D">
        <w:rPr>
          <w:rFonts w:asciiTheme="majorHAnsi" w:hAnsiTheme="majorHAnsi"/>
          <w:bCs/>
          <w:sz w:val="24"/>
          <w:szCs w:val="24"/>
        </w:rPr>
        <w:t>,</w:t>
      </w:r>
      <w:r>
        <w:rPr>
          <w:rFonts w:asciiTheme="majorHAnsi" w:hAnsiTheme="majorHAnsi"/>
          <w:bCs/>
          <w:sz w:val="24"/>
          <w:szCs w:val="24"/>
        </w:rPr>
        <w:t xml:space="preserve"> and to form regional membership organization</w:t>
      </w:r>
      <w:r w:rsidR="00F7205D">
        <w:rPr>
          <w:rFonts w:asciiTheme="majorHAnsi" w:hAnsiTheme="majorHAnsi"/>
          <w:bCs/>
          <w:sz w:val="24"/>
          <w:szCs w:val="24"/>
        </w:rPr>
        <w:t>s</w:t>
      </w:r>
      <w:r>
        <w:rPr>
          <w:rFonts w:asciiTheme="majorHAnsi" w:hAnsiTheme="majorHAnsi"/>
          <w:bCs/>
          <w:sz w:val="24"/>
          <w:szCs w:val="24"/>
        </w:rPr>
        <w:t xml:space="preserve"> instead of the current 49 state MO</w:t>
      </w:r>
      <w:r w:rsidR="00F7205D">
        <w:rPr>
          <w:rFonts w:asciiTheme="majorHAnsi" w:hAnsiTheme="majorHAnsi"/>
          <w:bCs/>
          <w:sz w:val="24"/>
          <w:szCs w:val="24"/>
        </w:rPr>
        <w:t>’</w:t>
      </w:r>
      <w:r>
        <w:rPr>
          <w:rFonts w:asciiTheme="majorHAnsi" w:hAnsiTheme="majorHAnsi"/>
          <w:bCs/>
          <w:sz w:val="24"/>
          <w:szCs w:val="24"/>
        </w:rPr>
        <w:t xml:space="preserve">s.  This was not </w:t>
      </w:r>
      <w:r w:rsidR="00F7205D">
        <w:rPr>
          <w:rFonts w:asciiTheme="majorHAnsi" w:hAnsiTheme="majorHAnsi"/>
          <w:bCs/>
          <w:sz w:val="24"/>
          <w:szCs w:val="24"/>
        </w:rPr>
        <w:t xml:space="preserve">favorably </w:t>
      </w:r>
      <w:r>
        <w:rPr>
          <w:rFonts w:asciiTheme="majorHAnsi" w:hAnsiTheme="majorHAnsi"/>
          <w:bCs/>
          <w:sz w:val="24"/>
          <w:szCs w:val="24"/>
        </w:rPr>
        <w:t xml:space="preserve">received by </w:t>
      </w:r>
      <w:r w:rsidR="00F7205D">
        <w:rPr>
          <w:rFonts w:asciiTheme="majorHAnsi" w:hAnsiTheme="majorHAnsi"/>
          <w:bCs/>
          <w:sz w:val="24"/>
          <w:szCs w:val="24"/>
        </w:rPr>
        <w:t>NAECE,</w:t>
      </w:r>
      <w:r>
        <w:rPr>
          <w:rFonts w:asciiTheme="majorHAnsi" w:hAnsiTheme="majorHAnsi"/>
          <w:bCs/>
          <w:sz w:val="24"/>
          <w:szCs w:val="24"/>
        </w:rPr>
        <w:t xml:space="preserve"> and</w:t>
      </w:r>
      <w:r w:rsidR="00F7205D">
        <w:rPr>
          <w:rFonts w:asciiTheme="majorHAnsi" w:hAnsiTheme="majorHAnsi"/>
          <w:bCs/>
          <w:sz w:val="24"/>
          <w:szCs w:val="24"/>
        </w:rPr>
        <w:t xml:space="preserve"> ideas have</w:t>
      </w:r>
      <w:r>
        <w:rPr>
          <w:rFonts w:asciiTheme="majorHAnsi" w:hAnsiTheme="majorHAnsi"/>
          <w:bCs/>
          <w:sz w:val="24"/>
          <w:szCs w:val="24"/>
        </w:rPr>
        <w:t xml:space="preserve"> been put on the shelf for now.</w:t>
      </w:r>
    </w:p>
    <w:p w14:paraId="1EF187ED" w14:textId="77777777" w:rsidR="00015E0A" w:rsidRPr="003E0299" w:rsidRDefault="00015E0A" w:rsidP="00015E0A">
      <w:pPr>
        <w:pStyle w:val="ListParagraph"/>
        <w:rPr>
          <w:rFonts w:asciiTheme="majorHAnsi" w:hAnsiTheme="majorHAnsi"/>
          <w:b/>
          <w:sz w:val="24"/>
          <w:szCs w:val="24"/>
        </w:rPr>
      </w:pPr>
    </w:p>
    <w:p w14:paraId="05376A3F" w14:textId="77777777" w:rsidR="00015E0A" w:rsidRDefault="00015E0A" w:rsidP="00EC09EA">
      <w:pPr>
        <w:rPr>
          <w:rFonts w:asciiTheme="majorHAnsi" w:hAnsiTheme="majorHAnsi"/>
          <w:b/>
          <w:sz w:val="24"/>
          <w:szCs w:val="24"/>
        </w:rPr>
      </w:pPr>
    </w:p>
    <w:p w14:paraId="54A39F8D" w14:textId="77777777" w:rsidR="00015E0A" w:rsidRDefault="00015E0A" w:rsidP="00EC09EA">
      <w:pPr>
        <w:rPr>
          <w:rFonts w:asciiTheme="majorHAnsi" w:hAnsiTheme="majorHAnsi"/>
          <w:b/>
          <w:sz w:val="24"/>
          <w:szCs w:val="24"/>
        </w:rPr>
      </w:pPr>
    </w:p>
    <w:p w14:paraId="14CFED4B" w14:textId="39F3AF94" w:rsidR="00D208EA" w:rsidRPr="00EC09EA" w:rsidRDefault="00D208EA" w:rsidP="00EC09EA">
      <w:pPr>
        <w:rPr>
          <w:rFonts w:asciiTheme="majorHAnsi" w:hAnsiTheme="majorHAnsi"/>
          <w:sz w:val="24"/>
          <w:szCs w:val="24"/>
        </w:rPr>
      </w:pPr>
      <w:r w:rsidRPr="00EC09EA">
        <w:rPr>
          <w:rFonts w:asciiTheme="majorHAnsi" w:hAnsiTheme="majorHAnsi"/>
          <w:b/>
          <w:sz w:val="24"/>
          <w:szCs w:val="24"/>
        </w:rPr>
        <w:lastRenderedPageBreak/>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256EB4A5" w14:textId="1374E7D4" w:rsidR="00A6136F" w:rsidRDefault="00C04B81"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Mr. </w:t>
      </w:r>
      <w:r w:rsidR="00015E0A">
        <w:rPr>
          <w:rFonts w:asciiTheme="majorHAnsi" w:hAnsiTheme="majorHAnsi"/>
          <w:bCs/>
          <w:sz w:val="24"/>
          <w:szCs w:val="24"/>
        </w:rPr>
        <w:t>Dirmann, presented</w:t>
      </w:r>
      <w:r>
        <w:rPr>
          <w:rFonts w:asciiTheme="majorHAnsi" w:hAnsiTheme="majorHAnsi"/>
          <w:bCs/>
          <w:sz w:val="24"/>
          <w:szCs w:val="24"/>
        </w:rPr>
        <w:t xml:space="preserve"> </w:t>
      </w:r>
      <w:r w:rsidR="005F5F7D">
        <w:rPr>
          <w:rFonts w:asciiTheme="majorHAnsi" w:hAnsiTheme="majorHAnsi"/>
          <w:bCs/>
          <w:sz w:val="24"/>
          <w:szCs w:val="24"/>
        </w:rPr>
        <w:t>an Amicus Brief</w:t>
      </w:r>
      <w:r w:rsidR="00015E0A">
        <w:rPr>
          <w:rFonts w:asciiTheme="majorHAnsi" w:hAnsiTheme="majorHAnsi"/>
          <w:bCs/>
          <w:sz w:val="24"/>
          <w:szCs w:val="24"/>
        </w:rPr>
        <w:t xml:space="preserve"> approved by the Board two-weeks ago,</w:t>
      </w:r>
      <w:r w:rsidR="005F5F7D">
        <w:rPr>
          <w:rFonts w:asciiTheme="majorHAnsi" w:hAnsiTheme="majorHAnsi"/>
          <w:bCs/>
          <w:sz w:val="24"/>
          <w:szCs w:val="24"/>
        </w:rPr>
        <w:t xml:space="preserve"> prepared by Kracht M</w:t>
      </w:r>
      <w:r w:rsidR="00015E0A">
        <w:rPr>
          <w:rFonts w:asciiTheme="majorHAnsi" w:hAnsiTheme="majorHAnsi"/>
          <w:bCs/>
          <w:sz w:val="24"/>
          <w:szCs w:val="24"/>
        </w:rPr>
        <w:t>a</w:t>
      </w:r>
      <w:r w:rsidR="005F5F7D">
        <w:rPr>
          <w:rFonts w:asciiTheme="majorHAnsi" w:hAnsiTheme="majorHAnsi"/>
          <w:bCs/>
          <w:sz w:val="24"/>
          <w:szCs w:val="24"/>
        </w:rPr>
        <w:t>dison Huddleston</w:t>
      </w:r>
      <w:r w:rsidR="00015E0A">
        <w:rPr>
          <w:rFonts w:asciiTheme="majorHAnsi" w:hAnsiTheme="majorHAnsi"/>
          <w:bCs/>
          <w:sz w:val="24"/>
          <w:szCs w:val="24"/>
        </w:rPr>
        <w:t>,</w:t>
      </w:r>
      <w:r w:rsidR="005F5F7D">
        <w:rPr>
          <w:rFonts w:asciiTheme="majorHAnsi" w:hAnsiTheme="majorHAnsi"/>
          <w:bCs/>
          <w:sz w:val="24"/>
          <w:szCs w:val="24"/>
        </w:rPr>
        <w:t xml:space="preserve"> in the </w:t>
      </w:r>
      <w:r w:rsidR="005F5F7D" w:rsidRPr="00015E0A">
        <w:rPr>
          <w:rFonts w:asciiTheme="majorHAnsi" w:hAnsiTheme="majorHAnsi"/>
          <w:bCs/>
          <w:sz w:val="24"/>
          <w:szCs w:val="24"/>
          <w:u w:val="single"/>
        </w:rPr>
        <w:t>City of Shreveport vs. CDM Smith, Inc.</w:t>
      </w:r>
      <w:r w:rsidR="00015E0A">
        <w:rPr>
          <w:rFonts w:asciiTheme="majorHAnsi" w:hAnsiTheme="majorHAnsi"/>
          <w:bCs/>
          <w:sz w:val="24"/>
          <w:szCs w:val="24"/>
        </w:rPr>
        <w:t xml:space="preserve"> 1 yr. prescriptive/5 yr preemption period </w:t>
      </w:r>
      <w:r w:rsidR="005F5F7D">
        <w:rPr>
          <w:rFonts w:asciiTheme="majorHAnsi" w:hAnsiTheme="majorHAnsi"/>
          <w:bCs/>
          <w:sz w:val="24"/>
          <w:szCs w:val="24"/>
        </w:rPr>
        <w:t>case</w:t>
      </w:r>
      <w:r w:rsidR="00015E0A">
        <w:rPr>
          <w:rFonts w:asciiTheme="majorHAnsi" w:hAnsiTheme="majorHAnsi"/>
          <w:bCs/>
          <w:sz w:val="24"/>
          <w:szCs w:val="24"/>
        </w:rPr>
        <w:t xml:space="preserve">.  </w:t>
      </w:r>
      <w:r w:rsidR="005F5F7D">
        <w:rPr>
          <w:rFonts w:asciiTheme="majorHAnsi" w:hAnsiTheme="majorHAnsi"/>
          <w:bCs/>
          <w:sz w:val="24"/>
          <w:szCs w:val="24"/>
        </w:rPr>
        <w:t xml:space="preserve">(attached).  </w:t>
      </w:r>
    </w:p>
    <w:p w14:paraId="55C04434" w14:textId="0EECED1A" w:rsidR="00DF020F" w:rsidRDefault="00667FF1"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Mr. Dirmann advised</w:t>
      </w:r>
      <w:r w:rsidR="00015E0A">
        <w:rPr>
          <w:rFonts w:asciiTheme="majorHAnsi" w:hAnsiTheme="majorHAnsi"/>
          <w:bCs/>
          <w:sz w:val="24"/>
          <w:szCs w:val="24"/>
        </w:rPr>
        <w:t xml:space="preserve"> ACECL </w:t>
      </w:r>
      <w:r w:rsidR="007F133A">
        <w:rPr>
          <w:rFonts w:asciiTheme="majorHAnsi" w:hAnsiTheme="majorHAnsi"/>
          <w:bCs/>
          <w:sz w:val="24"/>
          <w:szCs w:val="24"/>
        </w:rPr>
        <w:t>is</w:t>
      </w:r>
      <w:r w:rsidR="00015E0A">
        <w:rPr>
          <w:rFonts w:asciiTheme="majorHAnsi" w:hAnsiTheme="majorHAnsi"/>
          <w:bCs/>
          <w:sz w:val="24"/>
          <w:szCs w:val="24"/>
        </w:rPr>
        <w:t xml:space="preserve"> in contract negotiations with the Barnsley Resort for Deep South Convention in 2027.  He spoke with Mississippi ACEC, and they are on board with the resort recommendation.  He will speak with Alabama and Arkansas.</w:t>
      </w:r>
    </w:p>
    <w:p w14:paraId="24860C1F" w14:textId="77777777" w:rsidR="00015E0A" w:rsidRPr="007F133A" w:rsidRDefault="00015E0A" w:rsidP="00015E0A">
      <w:pPr>
        <w:pStyle w:val="ListParagraph"/>
        <w:numPr>
          <w:ilvl w:val="0"/>
          <w:numId w:val="8"/>
        </w:numPr>
        <w:rPr>
          <w:rFonts w:asciiTheme="majorHAnsi" w:hAnsiTheme="majorHAnsi"/>
          <w:b/>
          <w:sz w:val="24"/>
          <w:szCs w:val="24"/>
        </w:rPr>
      </w:pPr>
      <w:r>
        <w:rPr>
          <w:rFonts w:asciiTheme="majorHAnsi" w:hAnsiTheme="majorHAnsi"/>
          <w:bCs/>
          <w:sz w:val="24"/>
          <w:szCs w:val="24"/>
        </w:rPr>
        <w:t>NAECE will meet in Hilton Head, South Carolina the first week of December and Mr. Dirmann will be in attendance.</w:t>
      </w:r>
    </w:p>
    <w:p w14:paraId="60025729" w14:textId="2C33AF0E" w:rsidR="007F133A" w:rsidRPr="00015E0A" w:rsidRDefault="007F133A" w:rsidP="00015E0A">
      <w:pPr>
        <w:pStyle w:val="ListParagraph"/>
        <w:numPr>
          <w:ilvl w:val="0"/>
          <w:numId w:val="8"/>
        </w:numPr>
        <w:rPr>
          <w:rFonts w:asciiTheme="majorHAnsi" w:hAnsiTheme="majorHAnsi"/>
          <w:b/>
          <w:sz w:val="24"/>
          <w:szCs w:val="24"/>
        </w:rPr>
      </w:pPr>
      <w:r>
        <w:rPr>
          <w:rFonts w:asciiTheme="majorHAnsi" w:hAnsiTheme="majorHAnsi"/>
          <w:bCs/>
          <w:sz w:val="24"/>
          <w:szCs w:val="24"/>
        </w:rPr>
        <w:t xml:space="preserve">Critical Issues Summit is being </w:t>
      </w:r>
      <w:r w:rsidR="00F7205D">
        <w:rPr>
          <w:rFonts w:asciiTheme="majorHAnsi" w:hAnsiTheme="majorHAnsi"/>
          <w:bCs/>
          <w:sz w:val="24"/>
          <w:szCs w:val="24"/>
        </w:rPr>
        <w:t>re-</w:t>
      </w:r>
      <w:r>
        <w:rPr>
          <w:rFonts w:asciiTheme="majorHAnsi" w:hAnsiTheme="majorHAnsi"/>
          <w:bCs/>
          <w:sz w:val="24"/>
          <w:szCs w:val="24"/>
        </w:rPr>
        <w:t>branded as the Construction Industry Summit and will take place at the Baton Rouge Renaissance Hotel on February 25-26, 2026.  There will be breakout sessions and a breakfast fundraiser for Governor Landry.  Agenda and registration to be advertised the first of the year.</w:t>
      </w:r>
    </w:p>
    <w:p w14:paraId="58829474" w14:textId="77777777" w:rsidR="00015E0A" w:rsidRDefault="00015E0A" w:rsidP="00015E0A">
      <w:pPr>
        <w:pStyle w:val="ListParagraph"/>
        <w:spacing w:line="254" w:lineRule="auto"/>
        <w:rPr>
          <w:rFonts w:asciiTheme="majorHAnsi" w:hAnsiTheme="majorHAnsi"/>
          <w:bCs/>
          <w:sz w:val="24"/>
          <w:szCs w:val="24"/>
        </w:rPr>
      </w:pP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44F31D57" w14:textId="46D173DA" w:rsidR="000008E6" w:rsidRDefault="00D208EA" w:rsidP="000008E6">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0E2FC2">
        <w:rPr>
          <w:rFonts w:asciiTheme="majorHAnsi" w:hAnsiTheme="majorHAnsi"/>
          <w:sz w:val="24"/>
          <w:szCs w:val="24"/>
        </w:rPr>
        <w:t>Ms. McDaniel report</w:t>
      </w:r>
      <w:r w:rsidR="00827AF8">
        <w:rPr>
          <w:rFonts w:asciiTheme="majorHAnsi" w:hAnsiTheme="majorHAnsi"/>
          <w:sz w:val="24"/>
          <w:szCs w:val="24"/>
        </w:rPr>
        <w:t xml:space="preserve"> Mr. William Daniel</w:t>
      </w:r>
      <w:r w:rsidR="000766E6">
        <w:rPr>
          <w:rFonts w:asciiTheme="majorHAnsi" w:hAnsiTheme="majorHAnsi"/>
          <w:sz w:val="24"/>
          <w:szCs w:val="24"/>
        </w:rPr>
        <w:t>,</w:t>
      </w:r>
      <w:r w:rsidR="00A92A22">
        <w:rPr>
          <w:rFonts w:asciiTheme="majorHAnsi" w:hAnsiTheme="majorHAnsi"/>
          <w:sz w:val="24"/>
          <w:szCs w:val="24"/>
        </w:rPr>
        <w:t xml:space="preserve"> </w:t>
      </w:r>
      <w:r w:rsidR="00AF02DE">
        <w:rPr>
          <w:rFonts w:asciiTheme="majorHAnsi" w:hAnsiTheme="majorHAnsi"/>
          <w:sz w:val="24"/>
          <w:szCs w:val="24"/>
        </w:rPr>
        <w:t xml:space="preserve">Assistant CAO, Public Works, </w:t>
      </w:r>
      <w:r w:rsidR="00A92A22">
        <w:rPr>
          <w:rFonts w:asciiTheme="majorHAnsi" w:hAnsiTheme="majorHAnsi"/>
          <w:sz w:val="24"/>
          <w:szCs w:val="24"/>
        </w:rPr>
        <w:t>the City of Baton Rouge</w:t>
      </w:r>
      <w:r w:rsidR="000766E6">
        <w:rPr>
          <w:rFonts w:asciiTheme="majorHAnsi" w:hAnsiTheme="majorHAnsi"/>
          <w:sz w:val="24"/>
          <w:szCs w:val="24"/>
        </w:rPr>
        <w:t xml:space="preserve">, </w:t>
      </w:r>
      <w:r w:rsidR="000E2FC2">
        <w:rPr>
          <w:rFonts w:asciiTheme="majorHAnsi" w:hAnsiTheme="majorHAnsi"/>
          <w:sz w:val="24"/>
          <w:szCs w:val="24"/>
        </w:rPr>
        <w:t>was the</w:t>
      </w:r>
      <w:r w:rsidR="00827AF8">
        <w:rPr>
          <w:rFonts w:asciiTheme="majorHAnsi" w:hAnsiTheme="majorHAnsi"/>
          <w:sz w:val="24"/>
          <w:szCs w:val="24"/>
        </w:rPr>
        <w:t xml:space="preserve"> October 13 speaker</w:t>
      </w:r>
      <w:r w:rsidR="000E2FC2">
        <w:rPr>
          <w:rFonts w:asciiTheme="majorHAnsi" w:hAnsiTheme="majorHAnsi"/>
          <w:sz w:val="24"/>
          <w:szCs w:val="24"/>
        </w:rPr>
        <w:t xml:space="preserve"> promoting the “Thrive” tax election proposals, which </w:t>
      </w:r>
      <w:r w:rsidR="00AF02DE">
        <w:rPr>
          <w:rFonts w:asciiTheme="majorHAnsi" w:hAnsiTheme="majorHAnsi"/>
          <w:sz w:val="24"/>
          <w:szCs w:val="24"/>
        </w:rPr>
        <w:t xml:space="preserve">all proposals </w:t>
      </w:r>
      <w:r w:rsidR="000E2FC2">
        <w:rPr>
          <w:rFonts w:asciiTheme="majorHAnsi" w:hAnsiTheme="majorHAnsi"/>
          <w:sz w:val="24"/>
          <w:szCs w:val="24"/>
        </w:rPr>
        <w:t>failed</w:t>
      </w:r>
      <w:r w:rsidR="00AF02DE">
        <w:rPr>
          <w:rFonts w:asciiTheme="majorHAnsi" w:hAnsiTheme="majorHAnsi"/>
          <w:sz w:val="24"/>
          <w:szCs w:val="24"/>
        </w:rPr>
        <w:t>,</w:t>
      </w:r>
      <w:r w:rsidR="000E2FC2">
        <w:rPr>
          <w:rFonts w:asciiTheme="majorHAnsi" w:hAnsiTheme="majorHAnsi"/>
          <w:sz w:val="24"/>
          <w:szCs w:val="24"/>
        </w:rPr>
        <w:t xml:space="preserve"> and the mayor immediately starting to cut staff.  Mr. Paul Sawyer with the Amite River Basin Drainage &amp; Water Conservation District will speak at the December 8 luncheon.</w:t>
      </w:r>
    </w:p>
    <w:p w14:paraId="5D3F3DC5" w14:textId="525B02CB" w:rsidR="001969BB" w:rsidRPr="00C63163" w:rsidRDefault="00D208EA" w:rsidP="00C63163">
      <w:pPr>
        <w:ind w:left="720"/>
        <w:rPr>
          <w:rFonts w:asciiTheme="majorHAnsi" w:hAnsiTheme="majorHAnsi" w:cstheme="majorHAnsi"/>
          <w:sz w:val="24"/>
          <w:szCs w:val="24"/>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8D33BF">
        <w:rPr>
          <w:rFonts w:asciiTheme="majorHAnsi" w:hAnsiTheme="majorHAnsi" w:cstheme="majorHAnsi"/>
          <w:sz w:val="24"/>
          <w:szCs w:val="24"/>
        </w:rPr>
        <w:t xml:space="preserve">Rung advised </w:t>
      </w:r>
      <w:r w:rsidR="000E2FC2">
        <w:rPr>
          <w:rFonts w:asciiTheme="majorHAnsi" w:hAnsiTheme="majorHAnsi" w:cstheme="majorHAnsi"/>
          <w:sz w:val="24"/>
          <w:szCs w:val="24"/>
        </w:rPr>
        <w:t xml:space="preserve">the New Orleans Chapter hosted </w:t>
      </w:r>
      <w:r w:rsidR="00827AF8">
        <w:rPr>
          <w:rFonts w:asciiTheme="majorHAnsi" w:hAnsiTheme="majorHAnsi" w:cstheme="majorHAnsi"/>
          <w:sz w:val="24"/>
          <w:szCs w:val="24"/>
        </w:rPr>
        <w:t>Rick Hathaway, Director, NO Department of Public Works</w:t>
      </w:r>
      <w:r w:rsidR="009D1867">
        <w:rPr>
          <w:rFonts w:asciiTheme="majorHAnsi" w:hAnsiTheme="majorHAnsi" w:cstheme="majorHAnsi"/>
          <w:sz w:val="24"/>
          <w:szCs w:val="24"/>
        </w:rPr>
        <w:t xml:space="preserve"> </w:t>
      </w:r>
      <w:r w:rsidR="000E2FC2">
        <w:rPr>
          <w:rFonts w:asciiTheme="majorHAnsi" w:hAnsiTheme="majorHAnsi" w:cstheme="majorHAnsi"/>
          <w:sz w:val="24"/>
          <w:szCs w:val="24"/>
        </w:rPr>
        <w:t>on November 13 who spoke</w:t>
      </w:r>
      <w:r w:rsidR="009D1867">
        <w:rPr>
          <w:rFonts w:asciiTheme="majorHAnsi" w:hAnsiTheme="majorHAnsi" w:cstheme="majorHAnsi"/>
          <w:sz w:val="24"/>
          <w:szCs w:val="24"/>
        </w:rPr>
        <w:t xml:space="preserve"> on </w:t>
      </w:r>
      <w:r w:rsidR="000766E6">
        <w:rPr>
          <w:rFonts w:asciiTheme="majorHAnsi" w:hAnsiTheme="majorHAnsi" w:cstheme="majorHAnsi"/>
          <w:sz w:val="24"/>
          <w:szCs w:val="24"/>
        </w:rPr>
        <w:t xml:space="preserve">the </w:t>
      </w:r>
      <w:r w:rsidR="00AF02DE">
        <w:rPr>
          <w:rFonts w:asciiTheme="majorHAnsi" w:hAnsiTheme="majorHAnsi" w:cstheme="majorHAnsi"/>
          <w:sz w:val="24"/>
          <w:szCs w:val="24"/>
        </w:rPr>
        <w:t>s</w:t>
      </w:r>
      <w:r w:rsidR="009D1867">
        <w:rPr>
          <w:rFonts w:asciiTheme="majorHAnsi" w:hAnsiTheme="majorHAnsi" w:cstheme="majorHAnsi"/>
          <w:sz w:val="24"/>
          <w:szCs w:val="24"/>
        </w:rPr>
        <w:t xml:space="preserve">tormwater </w:t>
      </w:r>
      <w:r w:rsidR="00AF02DE">
        <w:rPr>
          <w:rFonts w:asciiTheme="majorHAnsi" w:hAnsiTheme="majorHAnsi" w:cstheme="majorHAnsi"/>
          <w:sz w:val="24"/>
          <w:szCs w:val="24"/>
        </w:rPr>
        <w:t>t</w:t>
      </w:r>
      <w:r w:rsidR="009D1867">
        <w:rPr>
          <w:rFonts w:asciiTheme="majorHAnsi" w:hAnsiTheme="majorHAnsi" w:cstheme="majorHAnsi"/>
          <w:sz w:val="24"/>
          <w:szCs w:val="24"/>
        </w:rPr>
        <w:t>ax</w:t>
      </w:r>
      <w:r w:rsidR="00827AF8">
        <w:rPr>
          <w:rFonts w:asciiTheme="majorHAnsi" w:hAnsiTheme="majorHAnsi" w:cstheme="majorHAnsi"/>
          <w:sz w:val="24"/>
          <w:szCs w:val="24"/>
        </w:rPr>
        <w:t>,</w:t>
      </w:r>
      <w:r w:rsidR="000E2FC2">
        <w:rPr>
          <w:rFonts w:asciiTheme="majorHAnsi" w:hAnsiTheme="majorHAnsi" w:cstheme="majorHAnsi"/>
          <w:sz w:val="24"/>
          <w:szCs w:val="24"/>
        </w:rPr>
        <w:t xml:space="preserve"> which overwhelming passed.  Next meeting on </w:t>
      </w:r>
      <w:r w:rsidR="00827AF8">
        <w:rPr>
          <w:rFonts w:asciiTheme="majorHAnsi" w:hAnsiTheme="majorHAnsi" w:cstheme="majorHAnsi"/>
          <w:sz w:val="24"/>
          <w:szCs w:val="24"/>
        </w:rPr>
        <w:t xml:space="preserve">January </w:t>
      </w:r>
      <w:r w:rsidR="000E2FC2">
        <w:rPr>
          <w:rFonts w:asciiTheme="majorHAnsi" w:hAnsiTheme="majorHAnsi" w:cstheme="majorHAnsi"/>
          <w:sz w:val="24"/>
          <w:szCs w:val="24"/>
        </w:rPr>
        <w:t xml:space="preserve">8, </w:t>
      </w:r>
      <w:r w:rsidR="00827AF8">
        <w:rPr>
          <w:rFonts w:asciiTheme="majorHAnsi" w:hAnsiTheme="majorHAnsi" w:cstheme="majorHAnsi"/>
          <w:sz w:val="24"/>
          <w:szCs w:val="24"/>
        </w:rPr>
        <w:t xml:space="preserve">2026, </w:t>
      </w:r>
      <w:r w:rsidR="000E2FC2">
        <w:rPr>
          <w:rFonts w:asciiTheme="majorHAnsi" w:hAnsiTheme="majorHAnsi" w:cstheme="majorHAnsi"/>
          <w:sz w:val="24"/>
          <w:szCs w:val="24"/>
        </w:rPr>
        <w:t xml:space="preserve">with </w:t>
      </w:r>
      <w:r w:rsidR="00827AF8">
        <w:rPr>
          <w:rFonts w:asciiTheme="majorHAnsi" w:hAnsiTheme="majorHAnsi" w:cstheme="majorHAnsi"/>
          <w:sz w:val="24"/>
          <w:szCs w:val="24"/>
        </w:rPr>
        <w:t>Mr. Steve Nelson, Sewerage &amp; Water Board of New Orleans</w:t>
      </w:r>
      <w:r w:rsidR="00AF02DE">
        <w:rPr>
          <w:rFonts w:asciiTheme="majorHAnsi" w:hAnsiTheme="majorHAnsi" w:cstheme="majorHAnsi"/>
          <w:sz w:val="24"/>
          <w:szCs w:val="24"/>
        </w:rPr>
        <w:t>,</w:t>
      </w:r>
      <w:r w:rsidR="009D1867">
        <w:rPr>
          <w:rFonts w:asciiTheme="majorHAnsi" w:hAnsiTheme="majorHAnsi" w:cstheme="majorHAnsi"/>
          <w:sz w:val="24"/>
          <w:szCs w:val="24"/>
        </w:rPr>
        <w:t xml:space="preserve"> </w:t>
      </w:r>
      <w:r w:rsidR="00FC76BF">
        <w:rPr>
          <w:rFonts w:asciiTheme="majorHAnsi" w:hAnsiTheme="majorHAnsi" w:cstheme="majorHAnsi"/>
          <w:sz w:val="24"/>
          <w:szCs w:val="24"/>
        </w:rPr>
        <w:t>scheduled to speak.</w:t>
      </w:r>
      <w:r w:rsidR="000E2FC2">
        <w:rPr>
          <w:rFonts w:asciiTheme="majorHAnsi" w:hAnsiTheme="majorHAnsi" w:cstheme="majorHAnsi"/>
          <w:sz w:val="24"/>
          <w:szCs w:val="24"/>
        </w:rPr>
        <w:t xml:space="preserve">  Mr. Rung also suggested hosting a luncheon on the Northshore.</w:t>
      </w:r>
    </w:p>
    <w:p w14:paraId="5C00C90F" w14:textId="3FDC7A16" w:rsidR="000F1156" w:rsidRPr="008E33B9" w:rsidRDefault="00D208EA" w:rsidP="008E33B9">
      <w:pPr>
        <w:ind w:left="720"/>
        <w:rPr>
          <w:color w:val="DA0000"/>
          <w14:ligatures w14:val="standardContextual"/>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4F7890">
        <w:rPr>
          <w:rFonts w:asciiTheme="majorHAnsi" w:hAnsiTheme="majorHAnsi"/>
          <w:sz w:val="24"/>
          <w:szCs w:val="24"/>
        </w:rPr>
        <w:t>Mr. Stelly</w:t>
      </w:r>
      <w:r w:rsidR="002F2FC7">
        <w:rPr>
          <w:rFonts w:asciiTheme="majorHAnsi" w:hAnsiTheme="majorHAnsi"/>
          <w:sz w:val="24"/>
          <w:szCs w:val="24"/>
        </w:rPr>
        <w:t xml:space="preserve"> reported</w:t>
      </w:r>
      <w:r w:rsidR="00FD7853">
        <w:rPr>
          <w:rFonts w:asciiTheme="majorHAnsi" w:hAnsiTheme="majorHAnsi"/>
          <w:sz w:val="24"/>
          <w:szCs w:val="24"/>
        </w:rPr>
        <w:t xml:space="preserve"> </w:t>
      </w:r>
      <w:r w:rsidR="00827AF8">
        <w:rPr>
          <w:rFonts w:asciiTheme="majorHAnsi" w:hAnsiTheme="majorHAnsi"/>
          <w:sz w:val="24"/>
          <w:szCs w:val="24"/>
        </w:rPr>
        <w:t xml:space="preserve">on </w:t>
      </w:r>
      <w:r w:rsidR="00C63163">
        <w:rPr>
          <w:rFonts w:asciiTheme="majorHAnsi" w:hAnsiTheme="majorHAnsi"/>
          <w:sz w:val="24"/>
          <w:szCs w:val="24"/>
        </w:rPr>
        <w:t xml:space="preserve">September </w:t>
      </w:r>
      <w:r w:rsidR="009D1867">
        <w:rPr>
          <w:rFonts w:asciiTheme="majorHAnsi" w:hAnsiTheme="majorHAnsi"/>
          <w:sz w:val="24"/>
          <w:szCs w:val="24"/>
        </w:rPr>
        <w:t>23</w:t>
      </w:r>
      <w:r w:rsidR="009D1867" w:rsidRPr="009D1867">
        <w:rPr>
          <w:rFonts w:asciiTheme="majorHAnsi" w:hAnsiTheme="majorHAnsi"/>
          <w:sz w:val="24"/>
          <w:szCs w:val="24"/>
          <w:vertAlign w:val="superscript"/>
        </w:rPr>
        <w:t>rd</w:t>
      </w:r>
      <w:r w:rsidR="009D1867">
        <w:rPr>
          <w:rFonts w:asciiTheme="majorHAnsi" w:hAnsiTheme="majorHAnsi"/>
          <w:sz w:val="24"/>
          <w:szCs w:val="24"/>
        </w:rPr>
        <w:t>,</w:t>
      </w:r>
      <w:r w:rsidR="00F93727">
        <w:rPr>
          <w:rFonts w:asciiTheme="majorHAnsi" w:hAnsiTheme="majorHAnsi"/>
          <w:sz w:val="24"/>
          <w:szCs w:val="24"/>
        </w:rPr>
        <w:t>Mr. E. Phil Ashurst, Associate Director of Facility Planning at ULL</w:t>
      </w:r>
      <w:r w:rsidR="008E33B9">
        <w:rPr>
          <w:rFonts w:asciiTheme="majorHAnsi" w:hAnsiTheme="majorHAnsi"/>
          <w:sz w:val="24"/>
          <w:szCs w:val="24"/>
        </w:rPr>
        <w:t>,</w:t>
      </w:r>
      <w:r w:rsidR="00F93727">
        <w:rPr>
          <w:rFonts w:asciiTheme="majorHAnsi" w:hAnsiTheme="majorHAnsi"/>
          <w:sz w:val="24"/>
          <w:szCs w:val="24"/>
        </w:rPr>
        <w:t xml:space="preserve"> </w:t>
      </w:r>
      <w:r w:rsidR="000E2FC2">
        <w:rPr>
          <w:rFonts w:asciiTheme="majorHAnsi" w:hAnsiTheme="majorHAnsi"/>
          <w:sz w:val="24"/>
          <w:szCs w:val="24"/>
        </w:rPr>
        <w:t>spoke</w:t>
      </w:r>
      <w:r w:rsidR="009D1867">
        <w:rPr>
          <w:rFonts w:asciiTheme="majorHAnsi" w:hAnsiTheme="majorHAnsi"/>
          <w:sz w:val="24"/>
          <w:szCs w:val="24"/>
        </w:rPr>
        <w:t xml:space="preserve"> to the Lafayette Chapter</w:t>
      </w:r>
      <w:r w:rsidR="007C60A0">
        <w:rPr>
          <w:rFonts w:asciiTheme="majorHAnsi" w:hAnsiTheme="majorHAnsi"/>
          <w:sz w:val="24"/>
          <w:szCs w:val="24"/>
        </w:rPr>
        <w:t xml:space="preserve"> on ULL projects and funding</w:t>
      </w:r>
      <w:r w:rsidR="009D1867">
        <w:rPr>
          <w:rFonts w:asciiTheme="majorHAnsi" w:hAnsiTheme="majorHAnsi"/>
          <w:sz w:val="24"/>
          <w:szCs w:val="24"/>
        </w:rPr>
        <w:t>.</w:t>
      </w:r>
      <w:r w:rsidR="000E2FC2">
        <w:rPr>
          <w:rFonts w:asciiTheme="majorHAnsi" w:hAnsiTheme="majorHAnsi"/>
          <w:sz w:val="24"/>
          <w:szCs w:val="24"/>
        </w:rPr>
        <w:t xml:space="preserve">  </w:t>
      </w:r>
      <w:r w:rsidR="007C60A0">
        <w:rPr>
          <w:rFonts w:asciiTheme="majorHAnsi" w:hAnsiTheme="majorHAnsi"/>
          <w:sz w:val="24"/>
          <w:szCs w:val="24"/>
        </w:rPr>
        <w:t>Mr. Stelly will schedule a meeting in early 2026 possibly hosting the new Region 3 DOTD Director, Brent Domin</w:t>
      </w:r>
      <w:r w:rsidR="00AF02DE">
        <w:rPr>
          <w:rFonts w:asciiTheme="majorHAnsi" w:hAnsiTheme="majorHAnsi"/>
          <w:sz w:val="24"/>
          <w:szCs w:val="24"/>
        </w:rPr>
        <w:t>g</w:t>
      </w:r>
      <w:r w:rsidR="007C60A0">
        <w:rPr>
          <w:rFonts w:asciiTheme="majorHAnsi" w:hAnsiTheme="majorHAnsi"/>
          <w:sz w:val="24"/>
          <w:szCs w:val="24"/>
        </w:rPr>
        <w:t>ue</w:t>
      </w:r>
      <w:r w:rsidR="00F32DB9">
        <w:rPr>
          <w:rFonts w:asciiTheme="majorHAnsi" w:hAnsiTheme="majorHAnsi"/>
          <w:sz w:val="24"/>
          <w:szCs w:val="24"/>
        </w:rPr>
        <w:t>.   A new venue is needed, possibly River Ranch as an option.</w:t>
      </w:r>
    </w:p>
    <w:p w14:paraId="792F96BC" w14:textId="5FD03725" w:rsidR="002F0BCF" w:rsidRDefault="00D208EA" w:rsidP="00010776">
      <w:pPr>
        <w:ind w:left="720"/>
        <w:rPr>
          <w:rFonts w:asciiTheme="majorHAnsi" w:hAnsiTheme="majorHAnsi"/>
          <w:sz w:val="24"/>
          <w:szCs w:val="24"/>
        </w:rPr>
      </w:pPr>
      <w:r w:rsidRPr="003F114A">
        <w:rPr>
          <w:rFonts w:asciiTheme="majorHAnsi" w:hAnsiTheme="majorHAnsi"/>
          <w:b/>
          <w:sz w:val="24"/>
          <w:szCs w:val="24"/>
        </w:rPr>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2F0BCF">
        <w:rPr>
          <w:rFonts w:asciiTheme="majorHAnsi" w:hAnsiTheme="majorHAnsi"/>
          <w:sz w:val="24"/>
          <w:szCs w:val="24"/>
        </w:rPr>
        <w:t xml:space="preserve">Mr. </w:t>
      </w:r>
      <w:r w:rsidR="00CA601A">
        <w:rPr>
          <w:rFonts w:asciiTheme="majorHAnsi" w:hAnsiTheme="majorHAnsi"/>
          <w:sz w:val="24"/>
          <w:szCs w:val="24"/>
        </w:rPr>
        <w:t>Pearson</w:t>
      </w:r>
      <w:r w:rsidR="00DA494E">
        <w:rPr>
          <w:rFonts w:asciiTheme="majorHAnsi" w:hAnsiTheme="majorHAnsi"/>
          <w:sz w:val="24"/>
          <w:szCs w:val="24"/>
        </w:rPr>
        <w:t xml:space="preserve"> advised the Shreveport Chapter </w:t>
      </w:r>
      <w:r w:rsidR="00F32DB9">
        <w:rPr>
          <w:rFonts w:asciiTheme="majorHAnsi" w:hAnsiTheme="majorHAnsi"/>
          <w:sz w:val="24"/>
          <w:szCs w:val="24"/>
        </w:rPr>
        <w:t>hosted</w:t>
      </w:r>
      <w:r w:rsidR="00DA494E">
        <w:rPr>
          <w:rFonts w:asciiTheme="majorHAnsi" w:hAnsiTheme="majorHAnsi"/>
          <w:sz w:val="24"/>
          <w:szCs w:val="24"/>
        </w:rPr>
        <w:t xml:space="preserve"> a Breakfast meeting on October 1</w:t>
      </w:r>
      <w:r w:rsidR="00DA494E" w:rsidRPr="00DA494E">
        <w:rPr>
          <w:rFonts w:asciiTheme="majorHAnsi" w:hAnsiTheme="majorHAnsi"/>
          <w:sz w:val="24"/>
          <w:szCs w:val="24"/>
          <w:vertAlign w:val="superscript"/>
        </w:rPr>
        <w:t>st</w:t>
      </w:r>
      <w:r w:rsidR="00DA494E">
        <w:rPr>
          <w:rFonts w:asciiTheme="majorHAnsi" w:hAnsiTheme="majorHAnsi"/>
          <w:sz w:val="24"/>
          <w:szCs w:val="24"/>
        </w:rPr>
        <w:t xml:space="preserve"> with Senator Bass</w:t>
      </w:r>
      <w:r w:rsidR="00F32DB9">
        <w:rPr>
          <w:rFonts w:asciiTheme="majorHAnsi" w:hAnsiTheme="majorHAnsi"/>
          <w:sz w:val="24"/>
          <w:szCs w:val="24"/>
        </w:rPr>
        <w:t xml:space="preserve"> and Chair Sherri Lebas in attendance</w:t>
      </w:r>
      <w:r w:rsidR="00DA494E">
        <w:rPr>
          <w:rFonts w:asciiTheme="majorHAnsi" w:hAnsiTheme="majorHAnsi"/>
          <w:sz w:val="24"/>
          <w:szCs w:val="24"/>
        </w:rPr>
        <w:t xml:space="preserve">. </w:t>
      </w:r>
      <w:r w:rsidR="00F32DB9">
        <w:rPr>
          <w:rFonts w:asciiTheme="majorHAnsi" w:hAnsiTheme="majorHAnsi"/>
          <w:sz w:val="24"/>
          <w:szCs w:val="24"/>
        </w:rPr>
        <w:t>Attendance was slim and a survey has been released to Shreveport Chapter members to engage their thoughts and participation needs.</w:t>
      </w:r>
      <w:r w:rsidR="00DA494E">
        <w:rPr>
          <w:rFonts w:asciiTheme="majorHAnsi" w:hAnsiTheme="majorHAnsi"/>
          <w:sz w:val="24"/>
          <w:szCs w:val="24"/>
        </w:rPr>
        <w:t xml:space="preserve">  </w:t>
      </w:r>
      <w:r w:rsidR="00F32DB9">
        <w:rPr>
          <w:rFonts w:asciiTheme="majorHAnsi" w:hAnsiTheme="majorHAnsi"/>
          <w:sz w:val="24"/>
          <w:szCs w:val="24"/>
        </w:rPr>
        <w:t>The DOTD roadshow will be</w:t>
      </w:r>
      <w:r w:rsidR="00AF02DE">
        <w:rPr>
          <w:rFonts w:asciiTheme="majorHAnsi" w:hAnsiTheme="majorHAnsi"/>
          <w:sz w:val="24"/>
          <w:szCs w:val="24"/>
        </w:rPr>
        <w:t xml:space="preserve"> held</w:t>
      </w:r>
      <w:r w:rsidR="00F32DB9">
        <w:rPr>
          <w:rFonts w:asciiTheme="majorHAnsi" w:hAnsiTheme="majorHAnsi"/>
          <w:sz w:val="24"/>
          <w:szCs w:val="24"/>
        </w:rPr>
        <w:t xml:space="preserve"> in Shreveport on December 1</w:t>
      </w:r>
      <w:r w:rsidR="00F32DB9" w:rsidRPr="00F32DB9">
        <w:rPr>
          <w:rFonts w:asciiTheme="majorHAnsi" w:hAnsiTheme="majorHAnsi"/>
          <w:sz w:val="24"/>
          <w:szCs w:val="24"/>
          <w:vertAlign w:val="superscript"/>
        </w:rPr>
        <w:t>st</w:t>
      </w:r>
      <w:r w:rsidR="00F32DB9">
        <w:rPr>
          <w:rFonts w:asciiTheme="majorHAnsi" w:hAnsiTheme="majorHAnsi"/>
          <w:sz w:val="24"/>
          <w:szCs w:val="24"/>
        </w:rPr>
        <w:t>.</w:t>
      </w:r>
    </w:p>
    <w:p w14:paraId="1551ABDC" w14:textId="2F9B2E87"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DA494E">
        <w:rPr>
          <w:rFonts w:asciiTheme="majorHAnsi" w:hAnsiTheme="majorHAnsi"/>
          <w:sz w:val="24"/>
          <w:szCs w:val="24"/>
        </w:rPr>
        <w:t xml:space="preserve">Mr. Ellingburg </w:t>
      </w:r>
      <w:r w:rsidR="00F32DB9">
        <w:rPr>
          <w:rFonts w:asciiTheme="majorHAnsi" w:hAnsiTheme="majorHAnsi"/>
          <w:sz w:val="24"/>
          <w:szCs w:val="24"/>
        </w:rPr>
        <w:t>reported a</w:t>
      </w:r>
      <w:r w:rsidR="00DA494E">
        <w:rPr>
          <w:rFonts w:asciiTheme="majorHAnsi" w:hAnsiTheme="majorHAnsi"/>
          <w:sz w:val="24"/>
          <w:szCs w:val="24"/>
        </w:rPr>
        <w:t xml:space="preserve"> luncheon</w:t>
      </w:r>
      <w:r w:rsidR="00F32DB9">
        <w:rPr>
          <w:rFonts w:asciiTheme="majorHAnsi" w:hAnsiTheme="majorHAnsi"/>
          <w:sz w:val="24"/>
          <w:szCs w:val="24"/>
        </w:rPr>
        <w:t xml:space="preserve"> was held </w:t>
      </w:r>
      <w:r w:rsidR="00DA494E">
        <w:rPr>
          <w:rFonts w:asciiTheme="majorHAnsi" w:hAnsiTheme="majorHAnsi"/>
          <w:sz w:val="24"/>
          <w:szCs w:val="24"/>
        </w:rPr>
        <w:t>in Monroe on October 1</w:t>
      </w:r>
      <w:r w:rsidR="00DA494E" w:rsidRPr="00DA494E">
        <w:rPr>
          <w:rFonts w:asciiTheme="majorHAnsi" w:hAnsiTheme="majorHAnsi"/>
          <w:sz w:val="24"/>
          <w:szCs w:val="24"/>
          <w:vertAlign w:val="superscript"/>
        </w:rPr>
        <w:t>st</w:t>
      </w:r>
      <w:r w:rsidR="00F32DB9">
        <w:rPr>
          <w:rFonts w:asciiTheme="majorHAnsi" w:hAnsiTheme="majorHAnsi"/>
          <w:sz w:val="24"/>
          <w:szCs w:val="24"/>
        </w:rPr>
        <w:t xml:space="preserve"> with Rep. Gadberry in attendance, along with Chair LeBas.  </w:t>
      </w:r>
      <w:r w:rsidR="00DA494E">
        <w:rPr>
          <w:rFonts w:asciiTheme="majorHAnsi" w:hAnsiTheme="majorHAnsi"/>
          <w:sz w:val="24"/>
          <w:szCs w:val="24"/>
        </w:rPr>
        <w:t xml:space="preserve">  </w:t>
      </w:r>
      <w:r w:rsidR="00F32DB9">
        <w:rPr>
          <w:rFonts w:asciiTheme="majorHAnsi" w:hAnsiTheme="majorHAnsi"/>
          <w:sz w:val="24"/>
          <w:szCs w:val="24"/>
        </w:rPr>
        <w:t xml:space="preserve"> </w:t>
      </w:r>
      <w:r w:rsidR="008F33C7">
        <w:rPr>
          <w:rFonts w:asciiTheme="majorHAnsi" w:hAnsiTheme="majorHAnsi"/>
          <w:sz w:val="24"/>
          <w:szCs w:val="24"/>
        </w:rPr>
        <w:t>Mr. Ellingburg noted with the new mega data facility construction, CSRS and Wagoneer Engineering h</w:t>
      </w:r>
      <w:r w:rsidR="00AF02DE">
        <w:rPr>
          <w:rFonts w:asciiTheme="majorHAnsi" w:hAnsiTheme="majorHAnsi"/>
          <w:sz w:val="24"/>
          <w:szCs w:val="24"/>
        </w:rPr>
        <w:t>ave opened</w:t>
      </w:r>
      <w:r w:rsidR="008F33C7">
        <w:rPr>
          <w:rFonts w:asciiTheme="majorHAnsi" w:hAnsiTheme="majorHAnsi"/>
          <w:sz w:val="24"/>
          <w:szCs w:val="24"/>
        </w:rPr>
        <w:t xml:space="preserve"> </w:t>
      </w:r>
      <w:r w:rsidR="00AF02DE">
        <w:rPr>
          <w:rFonts w:asciiTheme="majorHAnsi" w:hAnsiTheme="majorHAnsi"/>
          <w:sz w:val="24"/>
          <w:szCs w:val="24"/>
        </w:rPr>
        <w:t xml:space="preserve">satellite </w:t>
      </w:r>
      <w:r w:rsidR="008F33C7">
        <w:rPr>
          <w:rFonts w:asciiTheme="majorHAnsi" w:hAnsiTheme="majorHAnsi"/>
          <w:sz w:val="24"/>
          <w:szCs w:val="24"/>
        </w:rPr>
        <w:t>offices in the Monroe area.</w:t>
      </w:r>
    </w:p>
    <w:p w14:paraId="6FAD3DCB" w14:textId="79BF50F4" w:rsidR="00E443B4" w:rsidRDefault="00D208EA" w:rsidP="00E443B4">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8F33C7">
        <w:rPr>
          <w:rFonts w:asciiTheme="majorHAnsi" w:hAnsiTheme="majorHAnsi"/>
          <w:sz w:val="24"/>
          <w:szCs w:val="24"/>
        </w:rPr>
        <w:t>Mr. Dirmann is still recruiting for a Lake Charles Chapter President.  Mr. Racca reported that engineering company satellite offices are ramping up in the Lake Charles area. The DOTD Roadshow will be held in Lake Charles on December 2</w:t>
      </w:r>
      <w:r w:rsidR="008F33C7" w:rsidRPr="008F33C7">
        <w:rPr>
          <w:rFonts w:asciiTheme="majorHAnsi" w:hAnsiTheme="majorHAnsi"/>
          <w:sz w:val="24"/>
          <w:szCs w:val="24"/>
          <w:vertAlign w:val="superscript"/>
        </w:rPr>
        <w:t>nd</w:t>
      </w:r>
      <w:r w:rsidR="008F33C7">
        <w:rPr>
          <w:rFonts w:asciiTheme="majorHAnsi" w:hAnsiTheme="majorHAnsi"/>
          <w:sz w:val="24"/>
          <w:szCs w:val="24"/>
        </w:rPr>
        <w:t xml:space="preserve"> and ACEC will possibly host a luncheon with the La. Concrete Association.</w:t>
      </w:r>
    </w:p>
    <w:p w14:paraId="723EDFA9" w14:textId="77777777" w:rsidR="00413876" w:rsidRDefault="00413876" w:rsidP="00E443B4">
      <w:pPr>
        <w:ind w:left="720"/>
        <w:rPr>
          <w:rFonts w:asciiTheme="majorHAnsi" w:hAnsiTheme="majorHAnsi"/>
          <w:sz w:val="24"/>
          <w:szCs w:val="24"/>
        </w:rPr>
      </w:pPr>
    </w:p>
    <w:p w14:paraId="5961D7D8" w14:textId="77777777" w:rsidR="008F33C7" w:rsidRDefault="008F33C7" w:rsidP="00E443B4">
      <w:pPr>
        <w:ind w:left="720"/>
        <w:rPr>
          <w:rFonts w:asciiTheme="majorHAnsi" w:hAnsiTheme="majorHAnsi"/>
          <w:sz w:val="24"/>
          <w:szCs w:val="24"/>
        </w:rPr>
      </w:pPr>
    </w:p>
    <w:p w14:paraId="0331F193" w14:textId="77777777" w:rsidR="008F33C7" w:rsidRDefault="008F33C7" w:rsidP="00E443B4">
      <w:pPr>
        <w:ind w:left="720"/>
        <w:rPr>
          <w:rFonts w:asciiTheme="majorHAnsi" w:hAnsiTheme="majorHAnsi"/>
          <w:sz w:val="24"/>
          <w:szCs w:val="24"/>
        </w:rPr>
      </w:pP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55054509" w:rsidR="00411D97" w:rsidRPr="00B13FC6"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(Report Attached)</w:t>
      </w:r>
      <w:r w:rsidRPr="003F114A">
        <w:rPr>
          <w:rFonts w:asciiTheme="majorHAnsi" w:hAnsiTheme="majorHAnsi"/>
          <w:b/>
          <w:sz w:val="24"/>
          <w:szCs w:val="24"/>
        </w:rPr>
        <w:t xml:space="preserve"> </w:t>
      </w:r>
      <w:r>
        <w:rPr>
          <w:rFonts w:asciiTheme="majorHAnsi" w:hAnsiTheme="majorHAnsi"/>
          <w:b/>
          <w:sz w:val="24"/>
          <w:szCs w:val="24"/>
        </w:rPr>
        <w:t xml:space="preserve"> </w:t>
      </w:r>
      <w:r>
        <w:rPr>
          <w:rFonts w:asciiTheme="majorHAnsi" w:hAnsiTheme="majorHAnsi"/>
          <w:bCs/>
          <w:sz w:val="24"/>
          <w:szCs w:val="24"/>
        </w:rPr>
        <w:t xml:space="preserve"> </w:t>
      </w:r>
      <w:r w:rsidR="0009170F">
        <w:rPr>
          <w:rFonts w:asciiTheme="majorHAnsi" w:hAnsiTheme="majorHAnsi"/>
          <w:bCs/>
          <w:sz w:val="24"/>
          <w:szCs w:val="24"/>
        </w:rPr>
        <w:t>September/October</w:t>
      </w:r>
      <w:r w:rsidR="007F0B78">
        <w:rPr>
          <w:rFonts w:asciiTheme="majorHAnsi" w:hAnsiTheme="majorHAnsi"/>
          <w:bCs/>
          <w:sz w:val="24"/>
          <w:szCs w:val="24"/>
        </w:rPr>
        <w:t xml:space="preserve"> 2025</w:t>
      </w:r>
      <w:r>
        <w:rPr>
          <w:rFonts w:asciiTheme="majorHAnsi" w:hAnsiTheme="majorHAnsi"/>
          <w:bCs/>
          <w:sz w:val="24"/>
          <w:szCs w:val="24"/>
        </w:rPr>
        <w:t xml:space="preserve"> report</w:t>
      </w:r>
      <w:r w:rsidR="00424568">
        <w:rPr>
          <w:rFonts w:asciiTheme="majorHAnsi" w:hAnsiTheme="majorHAnsi"/>
          <w:bCs/>
          <w:sz w:val="24"/>
          <w:szCs w:val="24"/>
        </w:rPr>
        <w:t xml:space="preserve">ed </w:t>
      </w:r>
      <w:r w:rsidR="003B2E75">
        <w:rPr>
          <w:rFonts w:asciiTheme="majorHAnsi" w:hAnsiTheme="majorHAnsi"/>
          <w:bCs/>
          <w:sz w:val="24"/>
          <w:szCs w:val="24"/>
        </w:rPr>
        <w:t>a total</w:t>
      </w:r>
      <w:r w:rsidR="00CA601A">
        <w:rPr>
          <w:rFonts w:asciiTheme="majorHAnsi" w:hAnsiTheme="majorHAnsi"/>
          <w:bCs/>
          <w:sz w:val="24"/>
          <w:szCs w:val="24"/>
        </w:rPr>
        <w:t xml:space="preserve"> </w:t>
      </w:r>
      <w:r w:rsidR="00496887">
        <w:rPr>
          <w:rFonts w:asciiTheme="majorHAnsi" w:hAnsiTheme="majorHAnsi"/>
          <w:bCs/>
          <w:sz w:val="24"/>
          <w:szCs w:val="24"/>
        </w:rPr>
        <w:t>of</w:t>
      </w:r>
      <w:r w:rsidR="00CA601A">
        <w:rPr>
          <w:rFonts w:asciiTheme="majorHAnsi" w:hAnsiTheme="majorHAnsi"/>
          <w:bCs/>
          <w:sz w:val="24"/>
          <w:szCs w:val="24"/>
        </w:rPr>
        <w:t xml:space="preserve"> </w:t>
      </w:r>
      <w:r w:rsidR="003F2E27">
        <w:rPr>
          <w:rFonts w:asciiTheme="majorHAnsi" w:hAnsiTheme="majorHAnsi"/>
          <w:bCs/>
          <w:sz w:val="24"/>
          <w:szCs w:val="24"/>
        </w:rPr>
        <w:t>12</w:t>
      </w:r>
      <w:r w:rsidR="0009170F">
        <w:rPr>
          <w:rFonts w:asciiTheme="majorHAnsi" w:hAnsiTheme="majorHAnsi"/>
          <w:bCs/>
          <w:sz w:val="24"/>
          <w:szCs w:val="24"/>
        </w:rPr>
        <w:t>5</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7F0B78">
        <w:rPr>
          <w:rFonts w:asciiTheme="majorHAnsi" w:hAnsiTheme="majorHAnsi"/>
          <w:bCs/>
          <w:sz w:val="24"/>
          <w:szCs w:val="24"/>
        </w:rPr>
        <w:t>9</w:t>
      </w:r>
      <w:r w:rsidR="0009170F">
        <w:rPr>
          <w:rFonts w:asciiTheme="majorHAnsi" w:hAnsiTheme="majorHAnsi"/>
          <w:bCs/>
          <w:sz w:val="24"/>
          <w:szCs w:val="24"/>
        </w:rPr>
        <w:t>61</w:t>
      </w:r>
      <w:r w:rsidR="007F0B78">
        <w:rPr>
          <w:rFonts w:asciiTheme="majorHAnsi" w:hAnsiTheme="majorHAnsi"/>
          <w:bCs/>
          <w:sz w:val="24"/>
          <w:szCs w:val="24"/>
        </w:rPr>
        <w:t xml:space="preserve"> </w:t>
      </w:r>
      <w:r w:rsidR="003F2E27">
        <w:rPr>
          <w:rFonts w:asciiTheme="majorHAnsi" w:hAnsiTheme="majorHAnsi"/>
          <w:bCs/>
          <w:sz w:val="24"/>
          <w:szCs w:val="24"/>
        </w:rPr>
        <w:t>employees</w:t>
      </w:r>
      <w:r w:rsidR="004005BA">
        <w:rPr>
          <w:rFonts w:asciiTheme="majorHAnsi" w:hAnsiTheme="majorHAnsi"/>
          <w:bCs/>
          <w:sz w:val="24"/>
          <w:szCs w:val="24"/>
        </w:rPr>
        <w:t xml:space="preserve">, with </w:t>
      </w:r>
      <w:r w:rsidR="0009170F">
        <w:rPr>
          <w:rFonts w:asciiTheme="majorHAnsi" w:hAnsiTheme="majorHAnsi"/>
          <w:bCs/>
          <w:sz w:val="24"/>
          <w:szCs w:val="24"/>
        </w:rPr>
        <w:t>one (1)</w:t>
      </w:r>
      <w:r w:rsidR="004005BA">
        <w:rPr>
          <w:rFonts w:asciiTheme="majorHAnsi" w:hAnsiTheme="majorHAnsi"/>
          <w:bCs/>
          <w:sz w:val="24"/>
          <w:szCs w:val="24"/>
        </w:rPr>
        <w:t xml:space="preserve"> new firm, </w:t>
      </w:r>
      <w:r w:rsidR="0009170F">
        <w:rPr>
          <w:rFonts w:asciiTheme="majorHAnsi" w:hAnsiTheme="majorHAnsi"/>
          <w:bCs/>
          <w:sz w:val="24"/>
          <w:szCs w:val="24"/>
        </w:rPr>
        <w:t>Neu Company,</w:t>
      </w:r>
      <w:r w:rsidR="004005BA">
        <w:rPr>
          <w:rFonts w:asciiTheme="majorHAnsi" w:hAnsiTheme="majorHAnsi"/>
          <w:bCs/>
          <w:sz w:val="24"/>
          <w:szCs w:val="24"/>
        </w:rPr>
        <w:t xml:space="preserve"> along with</w:t>
      </w:r>
      <w:r w:rsidR="00977DE1">
        <w:rPr>
          <w:rFonts w:asciiTheme="majorHAnsi" w:hAnsiTheme="majorHAnsi"/>
          <w:bCs/>
          <w:sz w:val="24"/>
          <w:szCs w:val="24"/>
        </w:rPr>
        <w:t xml:space="preserve"> </w:t>
      </w:r>
      <w:r w:rsidR="003F2E27">
        <w:rPr>
          <w:rFonts w:asciiTheme="majorHAnsi" w:hAnsiTheme="majorHAnsi"/>
          <w:bCs/>
          <w:sz w:val="24"/>
          <w:szCs w:val="24"/>
        </w:rPr>
        <w:t>2</w:t>
      </w:r>
      <w:r w:rsidR="004005BA">
        <w:rPr>
          <w:rFonts w:asciiTheme="majorHAnsi" w:hAnsiTheme="majorHAnsi"/>
          <w:bCs/>
          <w:sz w:val="24"/>
          <w:szCs w:val="24"/>
        </w:rPr>
        <w:t>3</w:t>
      </w:r>
      <w:r>
        <w:rPr>
          <w:rFonts w:asciiTheme="majorHAnsi" w:hAnsiTheme="majorHAnsi"/>
          <w:bCs/>
          <w:sz w:val="24"/>
          <w:szCs w:val="24"/>
        </w:rPr>
        <w:t xml:space="preserve"> </w:t>
      </w:r>
      <w:r w:rsidR="00CC462C">
        <w:rPr>
          <w:rFonts w:asciiTheme="majorHAnsi" w:hAnsiTheme="majorHAnsi"/>
          <w:bCs/>
          <w:sz w:val="24"/>
          <w:szCs w:val="24"/>
        </w:rPr>
        <w:t xml:space="preserve">total </w:t>
      </w:r>
      <w:r>
        <w:rPr>
          <w:rFonts w:asciiTheme="majorHAnsi" w:hAnsiTheme="majorHAnsi"/>
          <w:bCs/>
          <w:sz w:val="24"/>
          <w:szCs w:val="24"/>
        </w:rPr>
        <w:t>affiliat</w:t>
      </w:r>
      <w:r w:rsidR="0009170F">
        <w:rPr>
          <w:rFonts w:asciiTheme="majorHAnsi" w:hAnsiTheme="majorHAnsi"/>
          <w:bCs/>
          <w:sz w:val="24"/>
          <w:szCs w:val="24"/>
        </w:rPr>
        <w:t>e members.</w:t>
      </w:r>
      <w:r>
        <w:rPr>
          <w:rFonts w:asciiTheme="majorHAnsi" w:hAnsiTheme="majorHAnsi"/>
          <w:bCs/>
          <w:sz w:val="24"/>
          <w:szCs w:val="24"/>
        </w:rPr>
        <w:t xml:space="preserve">  </w:t>
      </w:r>
      <w:r w:rsidR="0009170F">
        <w:rPr>
          <w:rFonts w:asciiTheme="majorHAnsi" w:hAnsiTheme="majorHAnsi"/>
          <w:bCs/>
          <w:sz w:val="24"/>
          <w:szCs w:val="24"/>
        </w:rPr>
        <w:t>CD Smith, Black &amp; Veach and BKI are prospective members who Mr. Dirmann expects to join membership.</w:t>
      </w:r>
    </w:p>
    <w:p w14:paraId="371F3060" w14:textId="01C10DE5"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t xml:space="preserve">Legislative Committee: </w:t>
      </w:r>
      <w:r>
        <w:rPr>
          <w:rFonts w:asciiTheme="majorHAnsi" w:hAnsiTheme="majorHAnsi"/>
          <w:b/>
          <w:sz w:val="24"/>
          <w:szCs w:val="24"/>
        </w:rPr>
        <w:t xml:space="preserve"> </w:t>
      </w:r>
    </w:p>
    <w:p w14:paraId="2787533D" w14:textId="7EA90710" w:rsidR="00CA601A" w:rsidRPr="00551D87" w:rsidRDefault="0009170F" w:rsidP="00551D87">
      <w:pPr>
        <w:shd w:val="clear" w:color="auto" w:fill="FFFFFF"/>
        <w:rPr>
          <w:rFonts w:asciiTheme="majorHAnsi" w:hAnsiTheme="majorHAnsi" w:cstheme="majorHAnsi"/>
          <w:bCs/>
          <w:sz w:val="24"/>
          <w:szCs w:val="24"/>
        </w:rPr>
      </w:pPr>
      <w:r>
        <w:rPr>
          <w:rFonts w:asciiTheme="majorHAnsi" w:hAnsiTheme="majorHAnsi" w:cstheme="majorHAnsi"/>
          <w:bCs/>
          <w:sz w:val="24"/>
          <w:szCs w:val="24"/>
        </w:rPr>
        <w:t>Mr. Dirmann advised he will organize a meeting</w:t>
      </w:r>
      <w:r w:rsidR="00F207A4">
        <w:rPr>
          <w:rFonts w:asciiTheme="majorHAnsi" w:hAnsiTheme="majorHAnsi" w:cstheme="majorHAnsi"/>
          <w:bCs/>
          <w:sz w:val="24"/>
          <w:szCs w:val="24"/>
        </w:rPr>
        <w:t xml:space="preserve"> </w:t>
      </w:r>
      <w:r>
        <w:rPr>
          <w:rFonts w:asciiTheme="majorHAnsi" w:hAnsiTheme="majorHAnsi" w:cstheme="majorHAnsi"/>
          <w:bCs/>
          <w:sz w:val="24"/>
          <w:szCs w:val="24"/>
        </w:rPr>
        <w:t xml:space="preserve">with Chairman Junius and Mr. Bayard to start drafting and finding authors for proposed 2026 legislation including a bill </w:t>
      </w:r>
      <w:r w:rsidR="00AF02DE">
        <w:rPr>
          <w:rFonts w:asciiTheme="majorHAnsi" w:hAnsiTheme="majorHAnsi" w:cstheme="majorHAnsi"/>
          <w:bCs/>
          <w:sz w:val="24"/>
          <w:szCs w:val="24"/>
        </w:rPr>
        <w:t xml:space="preserve">to be </w:t>
      </w:r>
      <w:r>
        <w:rPr>
          <w:rFonts w:asciiTheme="majorHAnsi" w:hAnsiTheme="majorHAnsi" w:cstheme="majorHAnsi"/>
          <w:bCs/>
          <w:sz w:val="24"/>
          <w:szCs w:val="24"/>
        </w:rPr>
        <w:t>authored by Sen. McBath limiting AIA from stamping plans outside five feet</w:t>
      </w:r>
      <w:r w:rsidR="00AF02DE">
        <w:rPr>
          <w:rFonts w:asciiTheme="majorHAnsi" w:hAnsiTheme="majorHAnsi" w:cstheme="majorHAnsi"/>
          <w:bCs/>
          <w:sz w:val="24"/>
          <w:szCs w:val="24"/>
        </w:rPr>
        <w:t xml:space="preserve"> of a building.</w:t>
      </w: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79A469A9" w14:textId="0D31B136" w:rsidR="00D66A96"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r w:rsidR="00AD243B">
        <w:rPr>
          <w:rFonts w:asciiTheme="majorHAnsi" w:hAnsiTheme="majorHAnsi"/>
          <w:sz w:val="24"/>
          <w:szCs w:val="24"/>
        </w:rPr>
        <w:t xml:space="preserve"> </w:t>
      </w:r>
      <w:r w:rsidR="00F207A4">
        <w:rPr>
          <w:rFonts w:asciiTheme="majorHAnsi" w:hAnsiTheme="majorHAnsi"/>
          <w:sz w:val="24"/>
          <w:szCs w:val="24"/>
        </w:rPr>
        <w:t>Mr. Dirmann presented the “Operation Geaux Fast” ACECL position paper accelerating project delivery, enhancing efficiency</w:t>
      </w:r>
      <w:r w:rsidR="00AF02DE">
        <w:rPr>
          <w:rFonts w:asciiTheme="majorHAnsi" w:hAnsiTheme="majorHAnsi"/>
          <w:sz w:val="24"/>
          <w:szCs w:val="24"/>
        </w:rPr>
        <w:t>,</w:t>
      </w:r>
      <w:r w:rsidR="00F207A4">
        <w:rPr>
          <w:rFonts w:asciiTheme="majorHAnsi" w:hAnsiTheme="majorHAnsi"/>
          <w:sz w:val="24"/>
          <w:szCs w:val="24"/>
        </w:rPr>
        <w:t xml:space="preserve"> and improving planning with LaDOTD</w:t>
      </w:r>
      <w:r w:rsidR="00AF02DE">
        <w:rPr>
          <w:rFonts w:asciiTheme="majorHAnsi" w:hAnsiTheme="majorHAnsi"/>
          <w:sz w:val="24"/>
          <w:szCs w:val="24"/>
        </w:rPr>
        <w:t>.  The report was</w:t>
      </w:r>
      <w:r w:rsidR="00F207A4">
        <w:rPr>
          <w:rFonts w:asciiTheme="majorHAnsi" w:hAnsiTheme="majorHAnsi"/>
          <w:sz w:val="24"/>
          <w:szCs w:val="24"/>
        </w:rPr>
        <w:t xml:space="preserve"> drafted by the subcommittee comprised of Ed Wedge, Sherri LeBas, Colby Guidry and Dusty Bastion</w:t>
      </w:r>
      <w:r w:rsidR="00D66A96">
        <w:rPr>
          <w:rFonts w:asciiTheme="majorHAnsi" w:hAnsiTheme="majorHAnsi"/>
          <w:sz w:val="24"/>
          <w:szCs w:val="24"/>
        </w:rPr>
        <w:t xml:space="preserve"> (attached)</w:t>
      </w:r>
      <w:r w:rsidR="00F207A4">
        <w:rPr>
          <w:rFonts w:asciiTheme="majorHAnsi" w:hAnsiTheme="majorHAnsi"/>
          <w:sz w:val="24"/>
          <w:szCs w:val="24"/>
        </w:rPr>
        <w:t>.</w:t>
      </w:r>
      <w:r w:rsidR="004306F3">
        <w:rPr>
          <w:rFonts w:asciiTheme="majorHAnsi" w:hAnsiTheme="majorHAnsi"/>
          <w:sz w:val="24"/>
          <w:szCs w:val="24"/>
        </w:rPr>
        <w:t xml:space="preserve"> </w:t>
      </w:r>
    </w:p>
    <w:p w14:paraId="71FBC7FD" w14:textId="3E19FB2F" w:rsidR="00D66A96" w:rsidRPr="00D66A96" w:rsidRDefault="00D66A96" w:rsidP="00D66A96">
      <w:pPr>
        <w:rPr>
          <w:rFonts w:asciiTheme="majorHAnsi" w:hAnsiTheme="majorHAnsi"/>
          <w:sz w:val="24"/>
          <w:szCs w:val="24"/>
        </w:rPr>
      </w:pPr>
      <w:r>
        <w:rPr>
          <w:rFonts w:asciiTheme="majorHAnsi" w:hAnsiTheme="majorHAnsi"/>
          <w:sz w:val="24"/>
          <w:szCs w:val="24"/>
        </w:rPr>
        <w:t xml:space="preserve">Mr. Delaune brought up two concerns:  </w:t>
      </w:r>
    </w:p>
    <w:p w14:paraId="633425FA" w14:textId="68E64CA8" w:rsidR="00D66A96" w:rsidRDefault="00D66A96" w:rsidP="00D66A96">
      <w:pPr>
        <w:pStyle w:val="ListParagraph"/>
        <w:numPr>
          <w:ilvl w:val="0"/>
          <w:numId w:val="11"/>
        </w:numPr>
        <w:spacing w:after="0" w:line="240" w:lineRule="auto"/>
        <w:contextualSpacing w:val="0"/>
        <w:rPr>
          <w:rFonts w:ascii="Calibri Light" w:eastAsia="Times New Roman" w:hAnsi="Calibri Light" w:cs="Calibri Light"/>
        </w:rPr>
      </w:pPr>
      <w:r>
        <w:rPr>
          <w:rFonts w:ascii="Calibri Light" w:eastAsia="Times New Roman" w:hAnsi="Calibri Light" w:cs="Calibri Light"/>
        </w:rPr>
        <w:t>Expand use of IDIQ Contracts concerning federal money projects – more pre-qualified IDIQ pools; and</w:t>
      </w:r>
    </w:p>
    <w:p w14:paraId="56EB8F46" w14:textId="2253CB7F" w:rsidR="00D66A96" w:rsidRPr="00D66A96" w:rsidRDefault="00D66A96" w:rsidP="005D2A66">
      <w:pPr>
        <w:pStyle w:val="ListParagraph"/>
        <w:numPr>
          <w:ilvl w:val="0"/>
          <w:numId w:val="11"/>
        </w:numPr>
        <w:spacing w:after="0" w:line="240" w:lineRule="auto"/>
        <w:contextualSpacing w:val="0"/>
        <w:rPr>
          <w:rFonts w:ascii="Calibri Light" w:eastAsia="Times New Roman" w:hAnsi="Calibri Light" w:cs="Calibri Light"/>
        </w:rPr>
      </w:pPr>
      <w:r>
        <w:rPr>
          <w:rFonts w:ascii="Calibri Light" w:eastAsia="Times New Roman" w:hAnsi="Calibri Light" w:cs="Calibri Light"/>
        </w:rPr>
        <w:t xml:space="preserve">Use </w:t>
      </w:r>
      <w:r w:rsidR="00AF02DE">
        <w:rPr>
          <w:rFonts w:ascii="Calibri Light" w:eastAsia="Times New Roman" w:hAnsi="Calibri Light" w:cs="Calibri Light"/>
        </w:rPr>
        <w:t xml:space="preserve">of </w:t>
      </w:r>
      <w:r>
        <w:rPr>
          <w:rFonts w:ascii="Calibri Light" w:eastAsia="Times New Roman" w:hAnsi="Calibri Light" w:cs="Calibri Light"/>
        </w:rPr>
        <w:t>outsourcing for program managers – why DOTD staff needs to approve program managers submissions when it delays invoices and payment</w:t>
      </w:r>
      <w:r w:rsidR="00AF02DE">
        <w:rPr>
          <w:rFonts w:ascii="Calibri Light" w:eastAsia="Times New Roman" w:hAnsi="Calibri Light" w:cs="Calibri Light"/>
        </w:rPr>
        <w:t>?</w:t>
      </w:r>
      <w:r>
        <w:rPr>
          <w:rFonts w:ascii="Calibri Light" w:eastAsia="Times New Roman" w:hAnsi="Calibri Light" w:cs="Calibri Light"/>
        </w:rPr>
        <w:t xml:space="preserve">  </w:t>
      </w:r>
      <w:r w:rsidRPr="00D66A96">
        <w:rPr>
          <w:rFonts w:ascii="Calibri Light" w:hAnsi="Calibri Light" w:cs="Calibri Light"/>
        </w:rPr>
        <w:t>After discussion</w:t>
      </w:r>
      <w:r>
        <w:rPr>
          <w:rFonts w:ascii="Calibri Light" w:hAnsi="Calibri Light" w:cs="Calibri Light"/>
        </w:rPr>
        <w:t>,</w:t>
      </w:r>
      <w:r w:rsidRPr="00D66A96">
        <w:rPr>
          <w:rFonts w:ascii="Calibri Light" w:hAnsi="Calibri Light" w:cs="Calibri Light"/>
        </w:rPr>
        <w:t xml:space="preserve"> a need for policy/process who is making decisions/selections</w:t>
      </w:r>
      <w:r>
        <w:rPr>
          <w:rFonts w:ascii="Calibri Light" w:hAnsi="Calibri Light" w:cs="Calibri Light"/>
        </w:rPr>
        <w:t xml:space="preserve"> at LaDOTD is needed.</w:t>
      </w:r>
    </w:p>
    <w:p w14:paraId="3AEDAD7D" w14:textId="77777777" w:rsidR="00D66A96" w:rsidRPr="00D66A96" w:rsidRDefault="00D66A96" w:rsidP="00D66A96">
      <w:pPr>
        <w:pStyle w:val="ListParagraph"/>
        <w:spacing w:after="0" w:line="240" w:lineRule="auto"/>
        <w:contextualSpacing w:val="0"/>
        <w:rPr>
          <w:rFonts w:ascii="Calibri Light" w:eastAsia="Times New Roman" w:hAnsi="Calibri Light" w:cs="Calibri Light"/>
        </w:rPr>
      </w:pPr>
    </w:p>
    <w:p w14:paraId="22F5F3D8" w14:textId="07FC9214" w:rsidR="00D66A96" w:rsidRDefault="00D66A96" w:rsidP="00D66A96">
      <w:pPr>
        <w:spacing w:after="0" w:line="240" w:lineRule="auto"/>
        <w:rPr>
          <w:rFonts w:ascii="Calibri Light" w:eastAsia="Times New Roman" w:hAnsi="Calibri Light" w:cs="Calibri Light"/>
        </w:rPr>
      </w:pPr>
      <w:r>
        <w:rPr>
          <w:rFonts w:ascii="Calibri Light" w:eastAsia="Times New Roman" w:hAnsi="Calibri Light" w:cs="Calibri Light"/>
        </w:rPr>
        <w:t>Next step:  Send report to Secretary Ledet.</w:t>
      </w:r>
    </w:p>
    <w:p w14:paraId="15A46680" w14:textId="77777777" w:rsidR="005906F3" w:rsidRDefault="005906F3" w:rsidP="00D66A96">
      <w:pPr>
        <w:spacing w:after="0" w:line="240" w:lineRule="auto"/>
        <w:rPr>
          <w:rFonts w:ascii="Calibri Light" w:eastAsia="Times New Roman" w:hAnsi="Calibri Light" w:cs="Calibri Light"/>
        </w:rPr>
      </w:pPr>
    </w:p>
    <w:p w14:paraId="294CD2F5" w14:textId="2AE35C8E" w:rsidR="005906F3" w:rsidRDefault="005906F3" w:rsidP="00D66A96">
      <w:pPr>
        <w:spacing w:after="0" w:line="240" w:lineRule="auto"/>
        <w:rPr>
          <w:rFonts w:ascii="Calibri Light" w:eastAsia="Times New Roman" w:hAnsi="Calibri Light" w:cs="Calibri Light"/>
        </w:rPr>
      </w:pPr>
      <w:r>
        <w:rPr>
          <w:rFonts w:ascii="Calibri Light" w:eastAsia="Times New Roman" w:hAnsi="Calibri Light" w:cs="Calibri Light"/>
        </w:rPr>
        <w:t>Next items of suggested improvements to bring to the Transportation Committee for submittal to LaDOTD:</w:t>
      </w:r>
    </w:p>
    <w:p w14:paraId="461CDAB7" w14:textId="77777777" w:rsidR="005906F3" w:rsidRDefault="005906F3" w:rsidP="00D66A96">
      <w:pPr>
        <w:spacing w:after="0" w:line="240" w:lineRule="auto"/>
        <w:rPr>
          <w:rFonts w:ascii="Calibri Light" w:eastAsia="Times New Roman" w:hAnsi="Calibri Light" w:cs="Calibri Light"/>
        </w:rPr>
      </w:pPr>
    </w:p>
    <w:p w14:paraId="7061CE5C" w14:textId="4B172BEA" w:rsidR="005906F3" w:rsidRDefault="005906F3" w:rsidP="005906F3">
      <w:pPr>
        <w:pStyle w:val="ListParagraph"/>
        <w:numPr>
          <w:ilvl w:val="0"/>
          <w:numId w:val="12"/>
        </w:numPr>
        <w:spacing w:after="0" w:line="240" w:lineRule="auto"/>
        <w:rPr>
          <w:rFonts w:ascii="Calibri Light" w:eastAsia="Times New Roman" w:hAnsi="Calibri Light" w:cs="Calibri Light"/>
        </w:rPr>
      </w:pPr>
      <w:r>
        <w:rPr>
          <w:rFonts w:ascii="Calibri Light" w:eastAsia="Times New Roman" w:hAnsi="Calibri Light" w:cs="Calibri Light"/>
        </w:rPr>
        <w:t>Workload capacity by categories (24-102)/</w:t>
      </w:r>
      <w:r w:rsidR="00AF02DE">
        <w:rPr>
          <w:rFonts w:ascii="Calibri Light" w:eastAsia="Times New Roman" w:hAnsi="Calibri Light" w:cs="Calibri Light"/>
        </w:rPr>
        <w:t>improving</w:t>
      </w:r>
      <w:r>
        <w:rPr>
          <w:rFonts w:ascii="Calibri Light" w:eastAsia="Times New Roman" w:hAnsi="Calibri Light" w:cs="Calibri Light"/>
        </w:rPr>
        <w:t xml:space="preserve"> scoring; and</w:t>
      </w:r>
    </w:p>
    <w:p w14:paraId="5928071D" w14:textId="38BB32C2" w:rsidR="005906F3" w:rsidRPr="005906F3" w:rsidRDefault="005906F3" w:rsidP="005906F3">
      <w:pPr>
        <w:pStyle w:val="ListParagraph"/>
        <w:numPr>
          <w:ilvl w:val="0"/>
          <w:numId w:val="12"/>
        </w:numPr>
        <w:spacing w:after="0" w:line="240" w:lineRule="auto"/>
        <w:rPr>
          <w:rFonts w:ascii="Calibri Light" w:eastAsia="Times New Roman" w:hAnsi="Calibri Light" w:cs="Calibri Light"/>
        </w:rPr>
      </w:pPr>
      <w:r>
        <w:rPr>
          <w:rFonts w:ascii="Calibri Light" w:eastAsia="Times New Roman" w:hAnsi="Calibri Light" w:cs="Calibri Light"/>
        </w:rPr>
        <w:t xml:space="preserve">Increase </w:t>
      </w:r>
      <w:r w:rsidR="00AF02DE">
        <w:rPr>
          <w:rFonts w:ascii="Calibri Light" w:eastAsia="Times New Roman" w:hAnsi="Calibri Light" w:cs="Calibri Light"/>
        </w:rPr>
        <w:t xml:space="preserve">current </w:t>
      </w:r>
      <w:r>
        <w:rPr>
          <w:rFonts w:ascii="Calibri Light" w:eastAsia="Times New Roman" w:hAnsi="Calibri Light" w:cs="Calibri Light"/>
        </w:rPr>
        <w:t>work classification ranges</w:t>
      </w:r>
      <w:r w:rsidR="00AF02DE">
        <w:rPr>
          <w:rFonts w:ascii="Calibri Light" w:eastAsia="Times New Roman" w:hAnsi="Calibri Light" w:cs="Calibri Light"/>
        </w:rPr>
        <w:t xml:space="preserve">; </w:t>
      </w:r>
      <w:r>
        <w:rPr>
          <w:rFonts w:ascii="Calibri Light" w:eastAsia="Times New Roman" w:hAnsi="Calibri Light" w:cs="Calibri Light"/>
        </w:rPr>
        <w:t xml:space="preserve"> currently </w:t>
      </w:r>
      <w:r w:rsidR="00AF02DE">
        <w:rPr>
          <w:rFonts w:ascii="Calibri Light" w:eastAsia="Times New Roman" w:hAnsi="Calibri Light" w:cs="Calibri Light"/>
        </w:rPr>
        <w:t>have classifications for</w:t>
      </w:r>
      <w:r>
        <w:rPr>
          <w:rFonts w:ascii="Calibri Light" w:eastAsia="Times New Roman" w:hAnsi="Calibri Light" w:cs="Calibri Light"/>
        </w:rPr>
        <w:t xml:space="preserve"> engineer and senior engineer.  Suggest using CPRA’s classification of Eng</w:t>
      </w:r>
      <w:r w:rsidR="00070F51">
        <w:rPr>
          <w:rFonts w:ascii="Calibri Light" w:eastAsia="Times New Roman" w:hAnsi="Calibri Light" w:cs="Calibri Light"/>
        </w:rPr>
        <w:t>ineer</w:t>
      </w:r>
      <w:r>
        <w:rPr>
          <w:rFonts w:ascii="Calibri Light" w:eastAsia="Times New Roman" w:hAnsi="Calibri Light" w:cs="Calibri Light"/>
        </w:rPr>
        <w:t xml:space="preserve"> 1 – </w:t>
      </w:r>
      <w:r w:rsidR="00070F51">
        <w:rPr>
          <w:rFonts w:ascii="Calibri Light" w:eastAsia="Times New Roman" w:hAnsi="Calibri Light" w:cs="Calibri Light"/>
        </w:rPr>
        <w:t xml:space="preserve">Engineer </w:t>
      </w:r>
      <w:r>
        <w:rPr>
          <w:rFonts w:ascii="Calibri Light" w:eastAsia="Times New Roman" w:hAnsi="Calibri Light" w:cs="Calibri Light"/>
        </w:rPr>
        <w:t>5 by years of experience.</w:t>
      </w:r>
    </w:p>
    <w:p w14:paraId="38D03AD6" w14:textId="65C1CD3D" w:rsidR="00EA6993" w:rsidRDefault="004306F3" w:rsidP="005D2A66">
      <w:pPr>
        <w:rPr>
          <w:rFonts w:asciiTheme="majorHAnsi" w:hAnsiTheme="majorHAnsi"/>
          <w:sz w:val="24"/>
          <w:szCs w:val="24"/>
        </w:rPr>
      </w:pPr>
      <w:r>
        <w:rPr>
          <w:rFonts w:asciiTheme="majorHAnsi" w:hAnsiTheme="majorHAnsi"/>
          <w:sz w:val="24"/>
          <w:szCs w:val="24"/>
        </w:rPr>
        <w:t xml:space="preserve"> </w:t>
      </w:r>
    </w:p>
    <w:p w14:paraId="1E6EBC41" w14:textId="3400D3FF" w:rsidR="00A927C3" w:rsidRDefault="0057499D" w:rsidP="0057499D">
      <w:pPr>
        <w:rPr>
          <w:rFonts w:asciiTheme="majorHAnsi" w:hAnsiTheme="majorHAnsi"/>
          <w:bCs/>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r w:rsidR="004B48BC">
        <w:rPr>
          <w:rFonts w:asciiTheme="majorHAnsi" w:hAnsiTheme="majorHAnsi"/>
          <w:b/>
          <w:sz w:val="24"/>
          <w:szCs w:val="24"/>
        </w:rPr>
        <w:t xml:space="preserve"> </w:t>
      </w:r>
      <w:r w:rsidR="00473DE1">
        <w:rPr>
          <w:rFonts w:asciiTheme="majorHAnsi" w:hAnsiTheme="majorHAnsi"/>
          <w:bCs/>
          <w:sz w:val="24"/>
          <w:szCs w:val="24"/>
        </w:rPr>
        <w:t xml:space="preserve"> Committee held a virtual meeting on September 3, </w:t>
      </w:r>
      <w:r w:rsidR="00674207">
        <w:rPr>
          <w:rFonts w:asciiTheme="majorHAnsi" w:hAnsiTheme="majorHAnsi"/>
          <w:bCs/>
          <w:sz w:val="24"/>
          <w:szCs w:val="24"/>
        </w:rPr>
        <w:t>2025,</w:t>
      </w:r>
      <w:r w:rsidR="00473DE1">
        <w:rPr>
          <w:rFonts w:asciiTheme="majorHAnsi" w:hAnsiTheme="majorHAnsi"/>
          <w:bCs/>
          <w:sz w:val="24"/>
          <w:szCs w:val="24"/>
        </w:rPr>
        <w:t xml:space="preserve"> with Ed Knight</w:t>
      </w:r>
      <w:r w:rsidR="00D04269">
        <w:rPr>
          <w:rFonts w:asciiTheme="majorHAnsi" w:hAnsiTheme="majorHAnsi"/>
          <w:bCs/>
          <w:sz w:val="24"/>
          <w:szCs w:val="24"/>
        </w:rPr>
        <w:t xml:space="preserve"> (LaDOTD)</w:t>
      </w:r>
      <w:r w:rsidR="00473DE1">
        <w:rPr>
          <w:rFonts w:asciiTheme="majorHAnsi" w:hAnsiTheme="majorHAnsi"/>
          <w:bCs/>
          <w:sz w:val="24"/>
          <w:szCs w:val="24"/>
        </w:rPr>
        <w:t xml:space="preserve"> and </w:t>
      </w:r>
      <w:r w:rsidR="00052D44">
        <w:rPr>
          <w:rFonts w:asciiTheme="majorHAnsi" w:hAnsiTheme="majorHAnsi"/>
          <w:bCs/>
          <w:sz w:val="24"/>
          <w:szCs w:val="24"/>
        </w:rPr>
        <w:t>Gina</w:t>
      </w:r>
      <w:r w:rsidR="00473DE1">
        <w:rPr>
          <w:rFonts w:asciiTheme="majorHAnsi" w:hAnsiTheme="majorHAnsi"/>
          <w:bCs/>
          <w:sz w:val="24"/>
          <w:szCs w:val="24"/>
        </w:rPr>
        <w:t xml:space="preserve"> Campo (OCD) in attendance with discussions</w:t>
      </w:r>
      <w:r w:rsidR="00D04269">
        <w:rPr>
          <w:rFonts w:asciiTheme="majorHAnsi" w:hAnsiTheme="majorHAnsi"/>
          <w:bCs/>
          <w:sz w:val="24"/>
          <w:szCs w:val="24"/>
        </w:rPr>
        <w:t xml:space="preserve"> including</w:t>
      </w:r>
      <w:r w:rsidR="00674207">
        <w:rPr>
          <w:rFonts w:asciiTheme="majorHAnsi" w:hAnsiTheme="majorHAnsi"/>
          <w:bCs/>
          <w:sz w:val="24"/>
          <w:szCs w:val="24"/>
        </w:rPr>
        <w:t>, but not limited to,</w:t>
      </w:r>
      <w:r w:rsidR="00D04269">
        <w:rPr>
          <w:rFonts w:asciiTheme="majorHAnsi" w:hAnsiTheme="majorHAnsi"/>
          <w:bCs/>
          <w:sz w:val="24"/>
          <w:szCs w:val="24"/>
        </w:rPr>
        <w:t xml:space="preserve"> </w:t>
      </w:r>
      <w:r w:rsidR="00473DE1">
        <w:rPr>
          <w:rFonts w:asciiTheme="majorHAnsi" w:hAnsiTheme="majorHAnsi"/>
          <w:bCs/>
          <w:sz w:val="24"/>
          <w:szCs w:val="24"/>
        </w:rPr>
        <w:t>maintaining the hydraulic models</w:t>
      </w:r>
      <w:r w:rsidR="00D04269">
        <w:rPr>
          <w:rFonts w:asciiTheme="majorHAnsi" w:hAnsiTheme="majorHAnsi"/>
          <w:bCs/>
          <w:sz w:val="24"/>
          <w:szCs w:val="24"/>
        </w:rPr>
        <w:t xml:space="preserve"> and lack of </w:t>
      </w:r>
      <w:r w:rsidR="00473DE1">
        <w:rPr>
          <w:rFonts w:asciiTheme="majorHAnsi" w:hAnsiTheme="majorHAnsi"/>
          <w:bCs/>
          <w:sz w:val="24"/>
          <w:szCs w:val="24"/>
        </w:rPr>
        <w:t>communication between DC&amp;E and DOTD</w:t>
      </w:r>
      <w:r w:rsidR="00A927C3">
        <w:rPr>
          <w:rFonts w:asciiTheme="majorHAnsi" w:hAnsiTheme="majorHAnsi"/>
          <w:bCs/>
          <w:sz w:val="24"/>
          <w:szCs w:val="24"/>
        </w:rPr>
        <w:t xml:space="preserve">.  </w:t>
      </w:r>
    </w:p>
    <w:p w14:paraId="2E55A9A6" w14:textId="4F976AAB" w:rsidR="0057499D" w:rsidRDefault="00A927C3" w:rsidP="0057499D">
      <w:pPr>
        <w:rPr>
          <w:rFonts w:asciiTheme="majorHAnsi" w:hAnsiTheme="majorHAnsi"/>
          <w:bCs/>
          <w:sz w:val="24"/>
          <w:szCs w:val="24"/>
        </w:rPr>
      </w:pPr>
      <w:r>
        <w:rPr>
          <w:rFonts w:asciiTheme="majorHAnsi" w:hAnsiTheme="majorHAnsi"/>
          <w:bCs/>
          <w:sz w:val="24"/>
          <w:szCs w:val="24"/>
        </w:rPr>
        <w:t>Also, pursuant to Rudy Simoneaux,</w:t>
      </w:r>
      <w:r w:rsidR="00674207">
        <w:rPr>
          <w:rFonts w:asciiTheme="majorHAnsi" w:hAnsiTheme="majorHAnsi"/>
          <w:bCs/>
          <w:sz w:val="24"/>
          <w:szCs w:val="24"/>
        </w:rPr>
        <w:t xml:space="preserve"> </w:t>
      </w:r>
      <w:r w:rsidR="00473DE1">
        <w:rPr>
          <w:rFonts w:asciiTheme="majorHAnsi" w:hAnsiTheme="majorHAnsi"/>
          <w:bCs/>
          <w:sz w:val="24"/>
          <w:szCs w:val="24"/>
        </w:rPr>
        <w:t>CPRA</w:t>
      </w:r>
      <w:r>
        <w:rPr>
          <w:rFonts w:asciiTheme="majorHAnsi" w:hAnsiTheme="majorHAnsi"/>
          <w:bCs/>
          <w:sz w:val="24"/>
          <w:szCs w:val="24"/>
        </w:rPr>
        <w:t xml:space="preserve"> is</w:t>
      </w:r>
      <w:r w:rsidR="00473DE1">
        <w:rPr>
          <w:rFonts w:asciiTheme="majorHAnsi" w:hAnsiTheme="majorHAnsi"/>
          <w:bCs/>
          <w:sz w:val="24"/>
          <w:szCs w:val="24"/>
        </w:rPr>
        <w:t xml:space="preserve"> moving to lump sump contracting</w:t>
      </w:r>
      <w:r>
        <w:rPr>
          <w:rFonts w:asciiTheme="majorHAnsi" w:hAnsiTheme="majorHAnsi"/>
          <w:bCs/>
          <w:sz w:val="24"/>
          <w:szCs w:val="24"/>
        </w:rPr>
        <w:t>.  Next step:  CPRA &amp; ACECL meeting.</w:t>
      </w:r>
    </w:p>
    <w:p w14:paraId="5B34A3EF" w14:textId="0FEF4CE9" w:rsidR="0042039F" w:rsidRPr="0045485E" w:rsidRDefault="0057499D" w:rsidP="0042039F">
      <w:pPr>
        <w:rPr>
          <w:rFonts w:asciiTheme="majorHAnsi" w:hAnsiTheme="majorHAnsi"/>
          <w:sz w:val="24"/>
          <w:szCs w:val="24"/>
        </w:rPr>
      </w:pPr>
      <w:r w:rsidRPr="003B69F6">
        <w:rPr>
          <w:rFonts w:asciiTheme="majorHAnsi" w:hAnsiTheme="majorHAnsi"/>
          <w:b/>
          <w:bCs/>
          <w:sz w:val="24"/>
          <w:szCs w:val="24"/>
        </w:rPr>
        <w:t>Facilities</w:t>
      </w:r>
      <w:r w:rsidR="0045485E">
        <w:rPr>
          <w:rFonts w:asciiTheme="majorHAnsi" w:hAnsiTheme="majorHAnsi"/>
          <w:b/>
          <w:bCs/>
          <w:sz w:val="24"/>
          <w:szCs w:val="24"/>
        </w:rPr>
        <w:t xml:space="preserve">:  </w:t>
      </w:r>
      <w:r w:rsidR="0045485E">
        <w:rPr>
          <w:rFonts w:asciiTheme="majorHAnsi" w:hAnsiTheme="majorHAnsi"/>
          <w:sz w:val="24"/>
          <w:szCs w:val="24"/>
        </w:rPr>
        <w:t xml:space="preserve">Mr. </w:t>
      </w:r>
      <w:r w:rsidR="00A97E13">
        <w:rPr>
          <w:rFonts w:asciiTheme="majorHAnsi" w:hAnsiTheme="majorHAnsi"/>
          <w:sz w:val="24"/>
          <w:szCs w:val="24"/>
        </w:rPr>
        <w:t xml:space="preserve">Stelly </w:t>
      </w:r>
      <w:r w:rsidR="00B25360">
        <w:rPr>
          <w:rFonts w:asciiTheme="majorHAnsi" w:hAnsiTheme="majorHAnsi"/>
          <w:sz w:val="24"/>
          <w:szCs w:val="24"/>
        </w:rPr>
        <w:t xml:space="preserve">reported that </w:t>
      </w:r>
      <w:r w:rsidR="001119B5">
        <w:rPr>
          <w:rFonts w:asciiTheme="majorHAnsi" w:hAnsiTheme="majorHAnsi"/>
          <w:sz w:val="24"/>
          <w:szCs w:val="24"/>
        </w:rPr>
        <w:t>ACECL</w:t>
      </w:r>
      <w:r w:rsidR="00A97E13">
        <w:rPr>
          <w:rFonts w:asciiTheme="majorHAnsi" w:hAnsiTheme="majorHAnsi"/>
          <w:sz w:val="24"/>
          <w:szCs w:val="24"/>
        </w:rPr>
        <w:t xml:space="preserve"> held a meeting with Matt Baker, FP&amp;C Director, last month and FP&amp;C is continuing to centralize their software package (E-Build) with an ask from ACECL for a corporate license, not individual licenses.  </w:t>
      </w:r>
      <w:r w:rsidR="001119B5">
        <w:rPr>
          <w:rFonts w:asciiTheme="majorHAnsi" w:hAnsiTheme="majorHAnsi"/>
          <w:sz w:val="24"/>
          <w:szCs w:val="24"/>
        </w:rPr>
        <w:t xml:space="preserve"> </w:t>
      </w:r>
    </w:p>
    <w:p w14:paraId="4655AC87" w14:textId="045F6865" w:rsidR="0057499D" w:rsidRDefault="0057499D" w:rsidP="0042039F">
      <w:pPr>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015BB511" w14:textId="24542AE4" w:rsidR="00932A54" w:rsidRDefault="00932A54" w:rsidP="0022259B">
      <w:pPr>
        <w:jc w:val="both"/>
        <w:rPr>
          <w:rFonts w:asciiTheme="majorHAnsi" w:hAnsiTheme="majorHAnsi"/>
          <w:sz w:val="24"/>
          <w:szCs w:val="24"/>
        </w:rPr>
      </w:pPr>
      <w:r>
        <w:rPr>
          <w:rFonts w:asciiTheme="majorHAnsi" w:hAnsiTheme="majorHAnsi"/>
          <w:sz w:val="24"/>
          <w:szCs w:val="24"/>
        </w:rPr>
        <w:t xml:space="preserve">ACECL &amp; LES’ LAPELS nomination </w:t>
      </w:r>
      <w:r w:rsidR="00A276BD">
        <w:rPr>
          <w:rFonts w:asciiTheme="majorHAnsi" w:hAnsiTheme="majorHAnsi"/>
          <w:sz w:val="24"/>
          <w:szCs w:val="24"/>
        </w:rPr>
        <w:t>recommendations</w:t>
      </w:r>
      <w:r>
        <w:rPr>
          <w:rFonts w:asciiTheme="majorHAnsi" w:hAnsiTheme="majorHAnsi"/>
          <w:sz w:val="24"/>
          <w:szCs w:val="24"/>
        </w:rPr>
        <w:t xml:space="preserve"> were presented to the Board for approval (attached).  Mr. Dirmann reported LES’ Board approved</w:t>
      </w:r>
      <w:r w:rsidR="00A276BD">
        <w:rPr>
          <w:rFonts w:asciiTheme="majorHAnsi" w:hAnsiTheme="majorHAnsi"/>
          <w:sz w:val="24"/>
          <w:szCs w:val="24"/>
        </w:rPr>
        <w:t xml:space="preserve"> the list</w:t>
      </w:r>
      <w:r>
        <w:rPr>
          <w:rFonts w:asciiTheme="majorHAnsi" w:hAnsiTheme="majorHAnsi"/>
          <w:sz w:val="24"/>
          <w:szCs w:val="24"/>
        </w:rPr>
        <w:t xml:space="preserve"> unanimously at their board meeting held on November 14, 2025.  </w:t>
      </w:r>
      <w:r>
        <w:rPr>
          <w:rFonts w:asciiTheme="majorHAnsi" w:hAnsiTheme="majorHAnsi"/>
          <w:sz w:val="24"/>
          <w:szCs w:val="24"/>
        </w:rPr>
        <w:lastRenderedPageBreak/>
        <w:t>A motion was made by Mr. Rung and seconded by Mr. Ferlito to accept the nominees.  Motion passed unanimously.  Next step:  send joint ACECL/LES nominating letter to Governor with recommended nominees.</w:t>
      </w:r>
    </w:p>
    <w:p w14:paraId="742701AF" w14:textId="32A791DF" w:rsidR="0022259B" w:rsidRDefault="00932A54" w:rsidP="0022259B">
      <w:pPr>
        <w:jc w:val="both"/>
        <w:rPr>
          <w:rFonts w:asciiTheme="majorHAnsi" w:hAnsiTheme="majorHAnsi"/>
          <w:sz w:val="24"/>
          <w:szCs w:val="24"/>
        </w:rPr>
      </w:pPr>
      <w:r>
        <w:rPr>
          <w:rFonts w:asciiTheme="majorHAnsi" w:hAnsiTheme="majorHAnsi"/>
          <w:sz w:val="24"/>
          <w:szCs w:val="24"/>
        </w:rPr>
        <w:t>Mr. Racca reported that LAPELS held its first formal legal hearing since 2017</w:t>
      </w:r>
      <w:r w:rsidR="00C0349C">
        <w:rPr>
          <w:rFonts w:asciiTheme="majorHAnsi" w:hAnsiTheme="majorHAnsi"/>
          <w:sz w:val="24"/>
          <w:szCs w:val="24"/>
        </w:rPr>
        <w:t xml:space="preserve"> regarding an individual practicing engineering since 2019 without a license due to non-compliance of required professional development training hours.  </w:t>
      </w:r>
      <w:r w:rsidR="00A276BD">
        <w:rPr>
          <w:rFonts w:asciiTheme="majorHAnsi" w:hAnsiTheme="majorHAnsi"/>
          <w:sz w:val="24"/>
          <w:szCs w:val="24"/>
        </w:rPr>
        <w:t>The n</w:t>
      </w:r>
      <w:r w:rsidR="00C0349C">
        <w:rPr>
          <w:rFonts w:asciiTheme="majorHAnsi" w:hAnsiTheme="majorHAnsi"/>
          <w:sz w:val="24"/>
          <w:szCs w:val="24"/>
        </w:rPr>
        <w:t>ext LAPELS Board meeting will be held in Lafayette in January.</w:t>
      </w:r>
    </w:p>
    <w:p w14:paraId="2C53B930" w14:textId="62C2DAE0" w:rsidR="00C0349C" w:rsidRDefault="006429CE" w:rsidP="00A97445">
      <w:pPr>
        <w:jc w:val="both"/>
        <w:rPr>
          <w:rFonts w:asciiTheme="majorHAnsi" w:hAnsiTheme="majorHAnsi"/>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B25360">
        <w:rPr>
          <w:rFonts w:asciiTheme="majorHAnsi" w:hAnsiTheme="majorHAnsi"/>
          <w:sz w:val="24"/>
          <w:szCs w:val="24"/>
        </w:rPr>
        <w:t>No report.</w:t>
      </w:r>
      <w:r w:rsidR="00825F8D">
        <w:rPr>
          <w:rFonts w:asciiTheme="majorHAnsi" w:hAnsiTheme="majorHAnsi"/>
          <w:sz w:val="24"/>
          <w:szCs w:val="24"/>
        </w:rPr>
        <w:t xml:space="preserve"> </w:t>
      </w:r>
    </w:p>
    <w:p w14:paraId="700A1BDE" w14:textId="170624DF" w:rsidR="00C0349C" w:rsidRDefault="00C0349C" w:rsidP="00A97445">
      <w:pPr>
        <w:jc w:val="both"/>
        <w:rPr>
          <w:rFonts w:asciiTheme="majorHAnsi" w:hAnsiTheme="majorHAnsi"/>
          <w:sz w:val="24"/>
          <w:szCs w:val="24"/>
        </w:rPr>
      </w:pPr>
      <w:r w:rsidRPr="00C0349C">
        <w:rPr>
          <w:rFonts w:asciiTheme="majorHAnsi" w:hAnsiTheme="majorHAnsi"/>
          <w:b/>
          <w:bCs/>
          <w:sz w:val="24"/>
          <w:szCs w:val="24"/>
        </w:rPr>
        <w:t>Executive Session:</w:t>
      </w:r>
      <w:r>
        <w:rPr>
          <w:rFonts w:asciiTheme="majorHAnsi" w:hAnsiTheme="majorHAnsi"/>
          <w:sz w:val="24"/>
          <w:szCs w:val="24"/>
        </w:rPr>
        <w:t xml:space="preserve">   A motion was made to go into Executive Session by Ms. McDaniel and seconded by Mr. Racca. Motion passed unanimously.  (no transcription of minutes)</w:t>
      </w:r>
    </w:p>
    <w:p w14:paraId="64E64AC8" w14:textId="61C140CC" w:rsidR="00C0349C" w:rsidRPr="00C0349C" w:rsidRDefault="00C0349C" w:rsidP="00A97445">
      <w:pPr>
        <w:jc w:val="both"/>
        <w:rPr>
          <w:rFonts w:asciiTheme="majorHAnsi" w:hAnsiTheme="majorHAnsi"/>
          <w:sz w:val="24"/>
          <w:szCs w:val="24"/>
        </w:rPr>
      </w:pPr>
      <w:r>
        <w:rPr>
          <w:rFonts w:asciiTheme="majorHAnsi" w:hAnsiTheme="majorHAnsi"/>
          <w:sz w:val="24"/>
          <w:szCs w:val="24"/>
        </w:rPr>
        <w:t>A motion was made to come out of Executive Session by Mr. Racca and seconded by Ms. McDaniel.  Motion passed unanimously.</w:t>
      </w:r>
    </w:p>
    <w:p w14:paraId="43C62A85" w14:textId="15F553F9" w:rsidR="005067A5" w:rsidRDefault="006E49A8" w:rsidP="0057499D">
      <w:pPr>
        <w:rPr>
          <w:rFonts w:asciiTheme="majorHAnsi" w:hAnsiTheme="majorHAnsi"/>
          <w:sz w:val="24"/>
          <w:szCs w:val="24"/>
        </w:rPr>
      </w:pPr>
      <w:r>
        <w:rPr>
          <w:rFonts w:asciiTheme="majorHAnsi" w:hAnsiTheme="majorHAnsi"/>
          <w:b/>
          <w:sz w:val="24"/>
          <w:szCs w:val="24"/>
        </w:rPr>
        <w:t xml:space="preserve">Unfinished </w:t>
      </w:r>
      <w:r w:rsidR="0057499D" w:rsidRPr="009C6562">
        <w:rPr>
          <w:rFonts w:asciiTheme="majorHAnsi" w:hAnsiTheme="majorHAnsi"/>
          <w:b/>
          <w:sz w:val="24"/>
          <w:szCs w:val="24"/>
        </w:rPr>
        <w:t>Business:</w:t>
      </w:r>
      <w:r w:rsidR="0057499D" w:rsidRPr="009C6562">
        <w:rPr>
          <w:rFonts w:asciiTheme="majorHAnsi" w:hAnsiTheme="majorHAnsi"/>
          <w:sz w:val="24"/>
          <w:szCs w:val="24"/>
        </w:rPr>
        <w:t xml:space="preserve">  </w:t>
      </w:r>
      <w:r w:rsidR="00397F6A">
        <w:rPr>
          <w:rFonts w:asciiTheme="majorHAnsi" w:hAnsiTheme="majorHAnsi"/>
          <w:sz w:val="24"/>
          <w:szCs w:val="24"/>
        </w:rPr>
        <w:t>None</w:t>
      </w:r>
    </w:p>
    <w:p w14:paraId="6E6E48C2" w14:textId="0FB7D40A" w:rsidR="00C0349C" w:rsidRDefault="00E2254D" w:rsidP="0057499D">
      <w:pPr>
        <w:rPr>
          <w:rFonts w:asciiTheme="majorHAnsi" w:hAnsiTheme="majorHAnsi"/>
          <w:bCs/>
          <w:sz w:val="24"/>
          <w:szCs w:val="24"/>
        </w:rPr>
      </w:pPr>
      <w:r>
        <w:rPr>
          <w:rFonts w:asciiTheme="majorHAnsi" w:hAnsiTheme="majorHAnsi"/>
          <w:b/>
          <w:sz w:val="24"/>
          <w:szCs w:val="24"/>
        </w:rPr>
        <w:t xml:space="preserve">New Business:  </w:t>
      </w:r>
      <w:r w:rsidR="00397F6A">
        <w:rPr>
          <w:rFonts w:asciiTheme="majorHAnsi" w:hAnsiTheme="majorHAnsi"/>
          <w:bCs/>
          <w:sz w:val="24"/>
          <w:szCs w:val="24"/>
        </w:rPr>
        <w:t xml:space="preserve">Chair LeBas </w:t>
      </w:r>
      <w:r w:rsidR="00C0349C">
        <w:rPr>
          <w:rFonts w:asciiTheme="majorHAnsi" w:hAnsiTheme="majorHAnsi"/>
          <w:bCs/>
          <w:sz w:val="24"/>
          <w:szCs w:val="24"/>
        </w:rPr>
        <w:t xml:space="preserve">asked for a motion to accept </w:t>
      </w:r>
      <w:r w:rsidR="00A276BD">
        <w:rPr>
          <w:rFonts w:asciiTheme="majorHAnsi" w:hAnsiTheme="majorHAnsi"/>
          <w:bCs/>
          <w:sz w:val="24"/>
          <w:szCs w:val="24"/>
        </w:rPr>
        <w:t xml:space="preserve">Agenda </w:t>
      </w:r>
      <w:r w:rsidR="00C0349C">
        <w:rPr>
          <w:rFonts w:asciiTheme="majorHAnsi" w:hAnsiTheme="majorHAnsi"/>
          <w:bCs/>
          <w:sz w:val="24"/>
          <w:szCs w:val="24"/>
        </w:rPr>
        <w:t>Item 6(A) as presented (attached), ACECL’s President &amp; CEO Employment Agreement.  A motion was made by Mr. Stelly and seconded by Mr. Guidry.  Motion passed unanimously.</w:t>
      </w:r>
    </w:p>
    <w:p w14:paraId="254AAA62" w14:textId="349541D3" w:rsidR="00E2254D" w:rsidRPr="009E5AF2" w:rsidRDefault="00C0349C" w:rsidP="0057499D">
      <w:pPr>
        <w:rPr>
          <w:rFonts w:asciiTheme="majorHAnsi" w:hAnsiTheme="majorHAnsi"/>
          <w:bCs/>
          <w:sz w:val="24"/>
          <w:szCs w:val="24"/>
        </w:rPr>
      </w:pPr>
      <w:r>
        <w:rPr>
          <w:rFonts w:asciiTheme="majorHAnsi" w:hAnsiTheme="majorHAnsi"/>
          <w:bCs/>
          <w:sz w:val="24"/>
          <w:szCs w:val="24"/>
        </w:rPr>
        <w:t>Chair LeBas asked for a motion to amend the FY25-26 budget, adding</w:t>
      </w:r>
      <w:r w:rsidR="00A67313">
        <w:rPr>
          <w:rFonts w:asciiTheme="majorHAnsi" w:hAnsiTheme="majorHAnsi"/>
          <w:bCs/>
          <w:sz w:val="24"/>
          <w:szCs w:val="24"/>
        </w:rPr>
        <w:t xml:space="preserve"> </w:t>
      </w:r>
      <w:r w:rsidR="00515048">
        <w:rPr>
          <w:rFonts w:asciiTheme="majorHAnsi" w:hAnsiTheme="majorHAnsi"/>
          <w:bCs/>
          <w:sz w:val="24"/>
          <w:szCs w:val="24"/>
        </w:rPr>
        <w:t xml:space="preserve">an </w:t>
      </w:r>
      <w:r w:rsidR="00A67313">
        <w:rPr>
          <w:rFonts w:asciiTheme="majorHAnsi" w:hAnsiTheme="majorHAnsi"/>
          <w:bCs/>
          <w:sz w:val="24"/>
          <w:szCs w:val="24"/>
        </w:rPr>
        <w:t xml:space="preserve">additional $4,500 </w:t>
      </w:r>
      <w:r w:rsidR="00515048">
        <w:rPr>
          <w:rFonts w:asciiTheme="majorHAnsi" w:hAnsiTheme="majorHAnsi"/>
          <w:bCs/>
          <w:sz w:val="24"/>
          <w:szCs w:val="24"/>
        </w:rPr>
        <w:t xml:space="preserve">for </w:t>
      </w:r>
      <w:r w:rsidR="006F48D8">
        <w:rPr>
          <w:rFonts w:asciiTheme="majorHAnsi" w:hAnsiTheme="majorHAnsi"/>
          <w:bCs/>
          <w:sz w:val="24"/>
          <w:szCs w:val="24"/>
        </w:rPr>
        <w:t>staff</w:t>
      </w:r>
      <w:r>
        <w:rPr>
          <w:rFonts w:asciiTheme="majorHAnsi" w:hAnsiTheme="majorHAnsi"/>
          <w:bCs/>
          <w:sz w:val="24"/>
          <w:szCs w:val="24"/>
        </w:rPr>
        <w:t xml:space="preserve"> bonuses</w:t>
      </w:r>
      <w:r w:rsidR="006F48D8">
        <w:rPr>
          <w:rFonts w:asciiTheme="majorHAnsi" w:hAnsiTheme="majorHAnsi"/>
          <w:bCs/>
          <w:sz w:val="24"/>
          <w:szCs w:val="24"/>
        </w:rPr>
        <w:t xml:space="preserve"> as follows: </w:t>
      </w:r>
      <w:r>
        <w:rPr>
          <w:rFonts w:asciiTheme="majorHAnsi" w:hAnsiTheme="majorHAnsi"/>
          <w:bCs/>
          <w:sz w:val="24"/>
          <w:szCs w:val="24"/>
        </w:rPr>
        <w:t xml:space="preserve">  Dirmann ($7,500); Landry ($3,500) and Hutchinson ($1,500).  Motion was made by Ms. McDaniel and seconded by Mr. Ellingburg.  Motion passed unanimously. </w:t>
      </w:r>
      <w:r w:rsidR="00397F6A">
        <w:rPr>
          <w:rFonts w:asciiTheme="majorHAnsi" w:hAnsiTheme="majorHAnsi"/>
          <w:bCs/>
          <w:sz w:val="24"/>
          <w:szCs w:val="24"/>
        </w:rPr>
        <w:t xml:space="preserve">  </w:t>
      </w:r>
    </w:p>
    <w:p w14:paraId="68381686" w14:textId="10DD344B" w:rsidR="008924AB" w:rsidRDefault="0057499D" w:rsidP="0085011C">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w:t>
      </w:r>
      <w:r w:rsidR="006F48D8">
        <w:rPr>
          <w:rFonts w:asciiTheme="majorHAnsi" w:hAnsiTheme="majorHAnsi"/>
          <w:sz w:val="24"/>
          <w:szCs w:val="24"/>
        </w:rPr>
        <w:t>Friday, January 23, 2026</w:t>
      </w:r>
      <w:r w:rsidR="000E7D3F">
        <w:rPr>
          <w:rFonts w:asciiTheme="majorHAnsi" w:hAnsiTheme="majorHAnsi"/>
          <w:sz w:val="24"/>
          <w:szCs w:val="24"/>
        </w:rPr>
        <w:t>,</w:t>
      </w:r>
      <w:r w:rsidR="0088718F" w:rsidRPr="0088718F">
        <w:rPr>
          <w:rFonts w:asciiTheme="majorHAnsi" w:hAnsiTheme="majorHAnsi"/>
          <w:sz w:val="24"/>
          <w:szCs w:val="24"/>
        </w:rPr>
        <w:t xml:space="preserve"> </w:t>
      </w:r>
      <w:r w:rsidR="0088718F">
        <w:rPr>
          <w:rFonts w:asciiTheme="majorHAnsi" w:hAnsiTheme="majorHAnsi"/>
          <w:sz w:val="24"/>
          <w:szCs w:val="24"/>
        </w:rPr>
        <w:t>to be held at the ACECL Offices</w:t>
      </w:r>
      <w:r w:rsidR="006F48D8">
        <w:rPr>
          <w:rFonts w:asciiTheme="majorHAnsi" w:hAnsiTheme="majorHAnsi"/>
          <w:sz w:val="24"/>
          <w:szCs w:val="24"/>
        </w:rPr>
        <w:t>.</w:t>
      </w:r>
      <w:r w:rsidR="00397F6A">
        <w:rPr>
          <w:rFonts w:asciiTheme="majorHAnsi" w:hAnsiTheme="majorHAnsi"/>
          <w:sz w:val="24"/>
          <w:szCs w:val="24"/>
        </w:rPr>
        <w:t xml:space="preserve">  </w:t>
      </w:r>
    </w:p>
    <w:p w14:paraId="0E418C08" w14:textId="69BB5B09"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6F48D8">
        <w:rPr>
          <w:rFonts w:asciiTheme="majorHAnsi" w:hAnsiTheme="majorHAnsi"/>
          <w:sz w:val="24"/>
          <w:szCs w:val="24"/>
        </w:rPr>
        <w:t xml:space="preserve">r. Stelly </w:t>
      </w:r>
      <w:r w:rsidR="0057499D">
        <w:rPr>
          <w:rFonts w:asciiTheme="majorHAnsi" w:hAnsiTheme="majorHAnsi"/>
          <w:sz w:val="24"/>
          <w:szCs w:val="24"/>
        </w:rPr>
        <w:t xml:space="preserve">and seconded by </w:t>
      </w:r>
      <w:r w:rsidR="00F13CED">
        <w:rPr>
          <w:rFonts w:asciiTheme="majorHAnsi" w:hAnsiTheme="majorHAnsi"/>
          <w:sz w:val="24"/>
          <w:szCs w:val="24"/>
        </w:rPr>
        <w:t>M</w:t>
      </w:r>
      <w:r w:rsidR="000220E1">
        <w:rPr>
          <w:rFonts w:asciiTheme="majorHAnsi" w:hAnsiTheme="majorHAnsi"/>
          <w:sz w:val="24"/>
          <w:szCs w:val="24"/>
        </w:rPr>
        <w:t>r.</w:t>
      </w:r>
      <w:r w:rsidR="00936C82">
        <w:rPr>
          <w:rFonts w:asciiTheme="majorHAnsi" w:hAnsiTheme="majorHAnsi"/>
          <w:sz w:val="24"/>
          <w:szCs w:val="24"/>
        </w:rPr>
        <w:t xml:space="preserve"> </w:t>
      </w:r>
      <w:r w:rsidR="006F48D8">
        <w:rPr>
          <w:rFonts w:asciiTheme="majorHAnsi" w:hAnsiTheme="majorHAnsi"/>
          <w:sz w:val="24"/>
          <w:szCs w:val="24"/>
        </w:rPr>
        <w:t>Guidry</w:t>
      </w:r>
      <w:r w:rsidR="0019067C">
        <w:rPr>
          <w:rFonts w:asciiTheme="majorHAnsi" w:hAnsiTheme="majorHAnsi"/>
          <w:sz w:val="24"/>
          <w:szCs w:val="24"/>
        </w:rPr>
        <w:t xml:space="preserve"> </w:t>
      </w:r>
      <w:r w:rsidR="0057499D">
        <w:rPr>
          <w:rFonts w:asciiTheme="majorHAnsi" w:hAnsiTheme="majorHAnsi"/>
          <w:sz w:val="24"/>
          <w:szCs w:val="24"/>
        </w:rPr>
        <w:t>to adjourn meeting.  Motion passed unanimously.</w:t>
      </w:r>
      <w:r w:rsidR="00977DE1">
        <w:rPr>
          <w:rFonts w:asciiTheme="majorHAnsi" w:hAnsiTheme="majorHAnsi"/>
          <w:sz w:val="24"/>
          <w:szCs w:val="24"/>
        </w:rPr>
        <w:t xml:space="preserve"> </w:t>
      </w:r>
    </w:p>
    <w:p w14:paraId="0955A452" w14:textId="77777777" w:rsidR="0057499D" w:rsidRPr="00314DAE" w:rsidRDefault="0057499D" w:rsidP="00444449">
      <w:pPr>
        <w:rPr>
          <w:rFonts w:asciiTheme="majorHAnsi" w:hAnsiTheme="majorHAnsi"/>
          <w:sz w:val="24"/>
          <w:szCs w:val="24"/>
        </w:rPr>
      </w:pPr>
    </w:p>
    <w:sectPr w:rsidR="0057499D" w:rsidRPr="00314DAE" w:rsidSect="0051796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BDA13" w14:textId="77777777" w:rsidR="00F67231" w:rsidRDefault="00F67231" w:rsidP="00DE0EB0">
      <w:pPr>
        <w:spacing w:after="0" w:line="240" w:lineRule="auto"/>
      </w:pPr>
      <w:r>
        <w:separator/>
      </w:r>
    </w:p>
  </w:endnote>
  <w:endnote w:type="continuationSeparator" w:id="0">
    <w:p w14:paraId="059AC57F" w14:textId="77777777" w:rsidR="00F67231" w:rsidRDefault="00F67231"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0CEA4" w14:textId="77777777" w:rsidR="00F67231" w:rsidRDefault="00F67231" w:rsidP="00DE0EB0">
      <w:pPr>
        <w:spacing w:after="0" w:line="240" w:lineRule="auto"/>
      </w:pPr>
      <w:r>
        <w:separator/>
      </w:r>
    </w:p>
  </w:footnote>
  <w:footnote w:type="continuationSeparator" w:id="0">
    <w:p w14:paraId="65896122" w14:textId="77777777" w:rsidR="00F67231" w:rsidRDefault="00F67231" w:rsidP="00DE0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77CC"/>
    <w:multiLevelType w:val="hybridMultilevel"/>
    <w:tmpl w:val="27FA20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09B5C82"/>
    <w:multiLevelType w:val="hybridMultilevel"/>
    <w:tmpl w:val="0E705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1"/>
  </w:num>
  <w:num w:numId="2" w16cid:durableId="1485052216">
    <w:abstractNumId w:val="5"/>
  </w:num>
  <w:num w:numId="3" w16cid:durableId="737826547">
    <w:abstractNumId w:val="8"/>
  </w:num>
  <w:num w:numId="4" w16cid:durableId="1435203324">
    <w:abstractNumId w:val="9"/>
  </w:num>
  <w:num w:numId="5" w16cid:durableId="397870257">
    <w:abstractNumId w:val="9"/>
  </w:num>
  <w:num w:numId="6" w16cid:durableId="1579167016">
    <w:abstractNumId w:val="10"/>
  </w:num>
  <w:num w:numId="7" w16cid:durableId="622075332">
    <w:abstractNumId w:val="2"/>
  </w:num>
  <w:num w:numId="8" w16cid:durableId="1600990809">
    <w:abstractNumId w:val="7"/>
  </w:num>
  <w:num w:numId="9" w16cid:durableId="18701099">
    <w:abstractNumId w:val="6"/>
  </w:num>
  <w:num w:numId="10" w16cid:durableId="1800109212">
    <w:abstractNumId w:val="4"/>
  </w:num>
  <w:num w:numId="11" w16cid:durableId="992566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5614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5E0A"/>
    <w:rsid w:val="000163C3"/>
    <w:rsid w:val="00017688"/>
    <w:rsid w:val="0001780F"/>
    <w:rsid w:val="0002002B"/>
    <w:rsid w:val="000204A3"/>
    <w:rsid w:val="00020E9C"/>
    <w:rsid w:val="00021002"/>
    <w:rsid w:val="00021328"/>
    <w:rsid w:val="000220E1"/>
    <w:rsid w:val="00024140"/>
    <w:rsid w:val="0002567B"/>
    <w:rsid w:val="00025783"/>
    <w:rsid w:val="00026DBC"/>
    <w:rsid w:val="0002704D"/>
    <w:rsid w:val="000300C2"/>
    <w:rsid w:val="000315AA"/>
    <w:rsid w:val="000319E7"/>
    <w:rsid w:val="00032A42"/>
    <w:rsid w:val="000360C7"/>
    <w:rsid w:val="0004059F"/>
    <w:rsid w:val="00041218"/>
    <w:rsid w:val="00041B73"/>
    <w:rsid w:val="0004416D"/>
    <w:rsid w:val="00045AB6"/>
    <w:rsid w:val="00050380"/>
    <w:rsid w:val="000504CE"/>
    <w:rsid w:val="0005141D"/>
    <w:rsid w:val="000514C7"/>
    <w:rsid w:val="00052457"/>
    <w:rsid w:val="00052D44"/>
    <w:rsid w:val="000536D6"/>
    <w:rsid w:val="00057816"/>
    <w:rsid w:val="00060F8B"/>
    <w:rsid w:val="0006484B"/>
    <w:rsid w:val="00066848"/>
    <w:rsid w:val="00070BFC"/>
    <w:rsid w:val="00070F51"/>
    <w:rsid w:val="0007410B"/>
    <w:rsid w:val="00075BA7"/>
    <w:rsid w:val="000766E6"/>
    <w:rsid w:val="00077511"/>
    <w:rsid w:val="00081E7F"/>
    <w:rsid w:val="00082D2F"/>
    <w:rsid w:val="000835E9"/>
    <w:rsid w:val="000844D0"/>
    <w:rsid w:val="000865BF"/>
    <w:rsid w:val="0009083D"/>
    <w:rsid w:val="0009170F"/>
    <w:rsid w:val="00091F09"/>
    <w:rsid w:val="000921B7"/>
    <w:rsid w:val="000925B8"/>
    <w:rsid w:val="000925D8"/>
    <w:rsid w:val="00092AC5"/>
    <w:rsid w:val="00092EC4"/>
    <w:rsid w:val="000A35A2"/>
    <w:rsid w:val="000A4F51"/>
    <w:rsid w:val="000A6357"/>
    <w:rsid w:val="000A69BB"/>
    <w:rsid w:val="000B02AB"/>
    <w:rsid w:val="000B1289"/>
    <w:rsid w:val="000B1965"/>
    <w:rsid w:val="000B1E4E"/>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2FC2"/>
    <w:rsid w:val="000E4173"/>
    <w:rsid w:val="000E577C"/>
    <w:rsid w:val="000E7D3F"/>
    <w:rsid w:val="000E7F5C"/>
    <w:rsid w:val="000F021B"/>
    <w:rsid w:val="000F1156"/>
    <w:rsid w:val="000F19C2"/>
    <w:rsid w:val="000F38E0"/>
    <w:rsid w:val="000F4640"/>
    <w:rsid w:val="000F7D98"/>
    <w:rsid w:val="00101612"/>
    <w:rsid w:val="00101BE5"/>
    <w:rsid w:val="00102779"/>
    <w:rsid w:val="00103AC1"/>
    <w:rsid w:val="00104079"/>
    <w:rsid w:val="00105561"/>
    <w:rsid w:val="00106AC9"/>
    <w:rsid w:val="00110156"/>
    <w:rsid w:val="00110584"/>
    <w:rsid w:val="001119B5"/>
    <w:rsid w:val="00112394"/>
    <w:rsid w:val="00112C25"/>
    <w:rsid w:val="001141A6"/>
    <w:rsid w:val="00114C93"/>
    <w:rsid w:val="00114FB3"/>
    <w:rsid w:val="00115CD8"/>
    <w:rsid w:val="00116547"/>
    <w:rsid w:val="00116DB2"/>
    <w:rsid w:val="00117655"/>
    <w:rsid w:val="00120DAA"/>
    <w:rsid w:val="001307FB"/>
    <w:rsid w:val="00132D23"/>
    <w:rsid w:val="0013375C"/>
    <w:rsid w:val="0013677A"/>
    <w:rsid w:val="00136CA6"/>
    <w:rsid w:val="0013703A"/>
    <w:rsid w:val="0014042A"/>
    <w:rsid w:val="0014190C"/>
    <w:rsid w:val="0014195D"/>
    <w:rsid w:val="00141B96"/>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97F8F"/>
    <w:rsid w:val="001A006C"/>
    <w:rsid w:val="001A0AE2"/>
    <w:rsid w:val="001A2D63"/>
    <w:rsid w:val="001A3274"/>
    <w:rsid w:val="001A33B9"/>
    <w:rsid w:val="001A5C90"/>
    <w:rsid w:val="001A67D5"/>
    <w:rsid w:val="001A715D"/>
    <w:rsid w:val="001A745E"/>
    <w:rsid w:val="001A7F5A"/>
    <w:rsid w:val="001B05E9"/>
    <w:rsid w:val="001B265D"/>
    <w:rsid w:val="001B39F8"/>
    <w:rsid w:val="001B4537"/>
    <w:rsid w:val="001B5F53"/>
    <w:rsid w:val="001B680F"/>
    <w:rsid w:val="001C03C0"/>
    <w:rsid w:val="001C084B"/>
    <w:rsid w:val="001C0EC1"/>
    <w:rsid w:val="001C2230"/>
    <w:rsid w:val="001C2AE3"/>
    <w:rsid w:val="001C2F96"/>
    <w:rsid w:val="001C306B"/>
    <w:rsid w:val="001C616F"/>
    <w:rsid w:val="001C74F0"/>
    <w:rsid w:val="001C773B"/>
    <w:rsid w:val="001D0552"/>
    <w:rsid w:val="001D20C8"/>
    <w:rsid w:val="001D254B"/>
    <w:rsid w:val="001D256D"/>
    <w:rsid w:val="001D4220"/>
    <w:rsid w:val="001D4ACE"/>
    <w:rsid w:val="001D64B2"/>
    <w:rsid w:val="001D6CF0"/>
    <w:rsid w:val="001E008D"/>
    <w:rsid w:val="001E0689"/>
    <w:rsid w:val="001E1017"/>
    <w:rsid w:val="001E1CD9"/>
    <w:rsid w:val="001E2B15"/>
    <w:rsid w:val="001E3C96"/>
    <w:rsid w:val="001E4203"/>
    <w:rsid w:val="001E5ADC"/>
    <w:rsid w:val="001E7144"/>
    <w:rsid w:val="001F03A4"/>
    <w:rsid w:val="001F0AC7"/>
    <w:rsid w:val="001F18AF"/>
    <w:rsid w:val="001F4BFC"/>
    <w:rsid w:val="001F4ECC"/>
    <w:rsid w:val="001F528A"/>
    <w:rsid w:val="001F59E7"/>
    <w:rsid w:val="001F5F80"/>
    <w:rsid w:val="00200056"/>
    <w:rsid w:val="002052D5"/>
    <w:rsid w:val="00207654"/>
    <w:rsid w:val="00207BD2"/>
    <w:rsid w:val="00212A26"/>
    <w:rsid w:val="00212FE9"/>
    <w:rsid w:val="00215E3D"/>
    <w:rsid w:val="002162E3"/>
    <w:rsid w:val="00217088"/>
    <w:rsid w:val="00220E8F"/>
    <w:rsid w:val="00220ED2"/>
    <w:rsid w:val="00221234"/>
    <w:rsid w:val="0022259B"/>
    <w:rsid w:val="002233E2"/>
    <w:rsid w:val="00224A8B"/>
    <w:rsid w:val="0022528B"/>
    <w:rsid w:val="00225CEF"/>
    <w:rsid w:val="00227256"/>
    <w:rsid w:val="002272EB"/>
    <w:rsid w:val="00230081"/>
    <w:rsid w:val="00231FB9"/>
    <w:rsid w:val="0023236D"/>
    <w:rsid w:val="00233BEA"/>
    <w:rsid w:val="00234B03"/>
    <w:rsid w:val="00236A25"/>
    <w:rsid w:val="00236D85"/>
    <w:rsid w:val="00237D53"/>
    <w:rsid w:val="0024210F"/>
    <w:rsid w:val="002431F5"/>
    <w:rsid w:val="002438CC"/>
    <w:rsid w:val="0024643B"/>
    <w:rsid w:val="00251CD7"/>
    <w:rsid w:val="0025231C"/>
    <w:rsid w:val="00252385"/>
    <w:rsid w:val="00253E35"/>
    <w:rsid w:val="00253E92"/>
    <w:rsid w:val="002540B8"/>
    <w:rsid w:val="002557A4"/>
    <w:rsid w:val="00260276"/>
    <w:rsid w:val="002602A3"/>
    <w:rsid w:val="00261468"/>
    <w:rsid w:val="00262402"/>
    <w:rsid w:val="00262DD0"/>
    <w:rsid w:val="00264B1A"/>
    <w:rsid w:val="002659D6"/>
    <w:rsid w:val="00265C03"/>
    <w:rsid w:val="002670A0"/>
    <w:rsid w:val="0026758C"/>
    <w:rsid w:val="00271184"/>
    <w:rsid w:val="0027371F"/>
    <w:rsid w:val="00276FAC"/>
    <w:rsid w:val="002777E3"/>
    <w:rsid w:val="00277F79"/>
    <w:rsid w:val="002808BF"/>
    <w:rsid w:val="00280FA3"/>
    <w:rsid w:val="0028207C"/>
    <w:rsid w:val="0028352A"/>
    <w:rsid w:val="00283533"/>
    <w:rsid w:val="00284156"/>
    <w:rsid w:val="00286CD9"/>
    <w:rsid w:val="00286D92"/>
    <w:rsid w:val="002918A4"/>
    <w:rsid w:val="00294976"/>
    <w:rsid w:val="00294AF3"/>
    <w:rsid w:val="002964C6"/>
    <w:rsid w:val="0029675C"/>
    <w:rsid w:val="002A0E63"/>
    <w:rsid w:val="002A1048"/>
    <w:rsid w:val="002A19C7"/>
    <w:rsid w:val="002A2C9D"/>
    <w:rsid w:val="002A32AC"/>
    <w:rsid w:val="002A428E"/>
    <w:rsid w:val="002A5DD7"/>
    <w:rsid w:val="002A7654"/>
    <w:rsid w:val="002B05F3"/>
    <w:rsid w:val="002B3568"/>
    <w:rsid w:val="002B4286"/>
    <w:rsid w:val="002B447D"/>
    <w:rsid w:val="002B4BA6"/>
    <w:rsid w:val="002B5649"/>
    <w:rsid w:val="002B5A7A"/>
    <w:rsid w:val="002B5C29"/>
    <w:rsid w:val="002B69C5"/>
    <w:rsid w:val="002C35A5"/>
    <w:rsid w:val="002C3715"/>
    <w:rsid w:val="002C5D53"/>
    <w:rsid w:val="002C71F3"/>
    <w:rsid w:val="002C7754"/>
    <w:rsid w:val="002D045A"/>
    <w:rsid w:val="002D2792"/>
    <w:rsid w:val="002D2852"/>
    <w:rsid w:val="002D6242"/>
    <w:rsid w:val="002D68FC"/>
    <w:rsid w:val="002E2B3A"/>
    <w:rsid w:val="002E2DB3"/>
    <w:rsid w:val="002E2FE5"/>
    <w:rsid w:val="002E3337"/>
    <w:rsid w:val="002E3D1C"/>
    <w:rsid w:val="002E5A95"/>
    <w:rsid w:val="002E6D1A"/>
    <w:rsid w:val="002E73B7"/>
    <w:rsid w:val="002E749F"/>
    <w:rsid w:val="002E762A"/>
    <w:rsid w:val="002F0457"/>
    <w:rsid w:val="002F0BCF"/>
    <w:rsid w:val="002F11C3"/>
    <w:rsid w:val="002F1A61"/>
    <w:rsid w:val="002F1BD0"/>
    <w:rsid w:val="002F2FC7"/>
    <w:rsid w:val="002F36BF"/>
    <w:rsid w:val="002F3AD9"/>
    <w:rsid w:val="002F449C"/>
    <w:rsid w:val="002F4552"/>
    <w:rsid w:val="002F4B47"/>
    <w:rsid w:val="002F541F"/>
    <w:rsid w:val="002F5A0E"/>
    <w:rsid w:val="002F745D"/>
    <w:rsid w:val="00300C31"/>
    <w:rsid w:val="0030139A"/>
    <w:rsid w:val="0030144E"/>
    <w:rsid w:val="0030158C"/>
    <w:rsid w:val="00302890"/>
    <w:rsid w:val="00302FF8"/>
    <w:rsid w:val="003050DC"/>
    <w:rsid w:val="0030649B"/>
    <w:rsid w:val="00307976"/>
    <w:rsid w:val="00310AE8"/>
    <w:rsid w:val="00310B06"/>
    <w:rsid w:val="00310C86"/>
    <w:rsid w:val="003116C5"/>
    <w:rsid w:val="00314DAE"/>
    <w:rsid w:val="00314F4E"/>
    <w:rsid w:val="00317CA8"/>
    <w:rsid w:val="00321C78"/>
    <w:rsid w:val="00323879"/>
    <w:rsid w:val="00324A69"/>
    <w:rsid w:val="003261E3"/>
    <w:rsid w:val="00334DE8"/>
    <w:rsid w:val="003351BB"/>
    <w:rsid w:val="003352A6"/>
    <w:rsid w:val="00335D1A"/>
    <w:rsid w:val="00341B6D"/>
    <w:rsid w:val="00341D23"/>
    <w:rsid w:val="00343CD4"/>
    <w:rsid w:val="00343EE6"/>
    <w:rsid w:val="00345515"/>
    <w:rsid w:val="00346AE9"/>
    <w:rsid w:val="0035214C"/>
    <w:rsid w:val="00353790"/>
    <w:rsid w:val="00353EE1"/>
    <w:rsid w:val="00355380"/>
    <w:rsid w:val="00356807"/>
    <w:rsid w:val="003572B0"/>
    <w:rsid w:val="00361804"/>
    <w:rsid w:val="00361A05"/>
    <w:rsid w:val="00364405"/>
    <w:rsid w:val="00365031"/>
    <w:rsid w:val="00365235"/>
    <w:rsid w:val="00366695"/>
    <w:rsid w:val="003673D2"/>
    <w:rsid w:val="00367C08"/>
    <w:rsid w:val="00371175"/>
    <w:rsid w:val="00371906"/>
    <w:rsid w:val="00372984"/>
    <w:rsid w:val="00372E4E"/>
    <w:rsid w:val="00375623"/>
    <w:rsid w:val="0037660E"/>
    <w:rsid w:val="003766BB"/>
    <w:rsid w:val="00376957"/>
    <w:rsid w:val="0037696A"/>
    <w:rsid w:val="00376C4D"/>
    <w:rsid w:val="003802AC"/>
    <w:rsid w:val="003808A0"/>
    <w:rsid w:val="003814F8"/>
    <w:rsid w:val="00381FF1"/>
    <w:rsid w:val="0038397B"/>
    <w:rsid w:val="003858D9"/>
    <w:rsid w:val="003872DB"/>
    <w:rsid w:val="00392153"/>
    <w:rsid w:val="00394C41"/>
    <w:rsid w:val="00397391"/>
    <w:rsid w:val="003973B7"/>
    <w:rsid w:val="00397F6A"/>
    <w:rsid w:val="003A0F4E"/>
    <w:rsid w:val="003A1080"/>
    <w:rsid w:val="003A22A7"/>
    <w:rsid w:val="003A26EC"/>
    <w:rsid w:val="003A3941"/>
    <w:rsid w:val="003A3A94"/>
    <w:rsid w:val="003A7B71"/>
    <w:rsid w:val="003B1F25"/>
    <w:rsid w:val="003B2E75"/>
    <w:rsid w:val="003B4437"/>
    <w:rsid w:val="003B5F67"/>
    <w:rsid w:val="003B69F6"/>
    <w:rsid w:val="003C0E18"/>
    <w:rsid w:val="003C1191"/>
    <w:rsid w:val="003C254B"/>
    <w:rsid w:val="003C3894"/>
    <w:rsid w:val="003C3DA6"/>
    <w:rsid w:val="003C6A86"/>
    <w:rsid w:val="003D00F7"/>
    <w:rsid w:val="003D043E"/>
    <w:rsid w:val="003D0A21"/>
    <w:rsid w:val="003D18ED"/>
    <w:rsid w:val="003D1DA5"/>
    <w:rsid w:val="003D229A"/>
    <w:rsid w:val="003D3DB8"/>
    <w:rsid w:val="003D69EC"/>
    <w:rsid w:val="003D6F7E"/>
    <w:rsid w:val="003E0299"/>
    <w:rsid w:val="003E1071"/>
    <w:rsid w:val="003E1A27"/>
    <w:rsid w:val="003E1ABF"/>
    <w:rsid w:val="003E22DF"/>
    <w:rsid w:val="003E4022"/>
    <w:rsid w:val="003E425A"/>
    <w:rsid w:val="003E51C3"/>
    <w:rsid w:val="003E5CE8"/>
    <w:rsid w:val="003E7333"/>
    <w:rsid w:val="003E7893"/>
    <w:rsid w:val="003F0CFD"/>
    <w:rsid w:val="003F114A"/>
    <w:rsid w:val="003F1748"/>
    <w:rsid w:val="003F28A7"/>
    <w:rsid w:val="003F2E27"/>
    <w:rsid w:val="003F4EF1"/>
    <w:rsid w:val="003F5A0A"/>
    <w:rsid w:val="003F5AAC"/>
    <w:rsid w:val="003F71A0"/>
    <w:rsid w:val="003F71F8"/>
    <w:rsid w:val="003F7BD0"/>
    <w:rsid w:val="004004C0"/>
    <w:rsid w:val="004005BA"/>
    <w:rsid w:val="004022F0"/>
    <w:rsid w:val="00402EA1"/>
    <w:rsid w:val="0040428F"/>
    <w:rsid w:val="0040663E"/>
    <w:rsid w:val="004100FC"/>
    <w:rsid w:val="00411C40"/>
    <w:rsid w:val="00411D97"/>
    <w:rsid w:val="00413519"/>
    <w:rsid w:val="00413876"/>
    <w:rsid w:val="00414851"/>
    <w:rsid w:val="00415537"/>
    <w:rsid w:val="004155D1"/>
    <w:rsid w:val="00417025"/>
    <w:rsid w:val="0042012F"/>
    <w:rsid w:val="00420167"/>
    <w:rsid w:val="0042039F"/>
    <w:rsid w:val="00420F89"/>
    <w:rsid w:val="0042110D"/>
    <w:rsid w:val="00421BBF"/>
    <w:rsid w:val="00422FC1"/>
    <w:rsid w:val="00423594"/>
    <w:rsid w:val="004238CC"/>
    <w:rsid w:val="00424568"/>
    <w:rsid w:val="00424BFD"/>
    <w:rsid w:val="004253AD"/>
    <w:rsid w:val="0042671B"/>
    <w:rsid w:val="00427353"/>
    <w:rsid w:val="00427A21"/>
    <w:rsid w:val="004306F3"/>
    <w:rsid w:val="00431B9D"/>
    <w:rsid w:val="0043211C"/>
    <w:rsid w:val="00432827"/>
    <w:rsid w:val="00433A56"/>
    <w:rsid w:val="00434348"/>
    <w:rsid w:val="004346DB"/>
    <w:rsid w:val="0043708E"/>
    <w:rsid w:val="004370DF"/>
    <w:rsid w:val="00440423"/>
    <w:rsid w:val="004405C0"/>
    <w:rsid w:val="00444449"/>
    <w:rsid w:val="00445C0E"/>
    <w:rsid w:val="00446CAD"/>
    <w:rsid w:val="0044780B"/>
    <w:rsid w:val="00452FB3"/>
    <w:rsid w:val="00453607"/>
    <w:rsid w:val="0045485E"/>
    <w:rsid w:val="00454D8D"/>
    <w:rsid w:val="00456972"/>
    <w:rsid w:val="00456F4F"/>
    <w:rsid w:val="00460EA9"/>
    <w:rsid w:val="004635D4"/>
    <w:rsid w:val="00463E3D"/>
    <w:rsid w:val="00464CD6"/>
    <w:rsid w:val="00467498"/>
    <w:rsid w:val="00467C44"/>
    <w:rsid w:val="00471445"/>
    <w:rsid w:val="004715C5"/>
    <w:rsid w:val="0047299B"/>
    <w:rsid w:val="00473DDA"/>
    <w:rsid w:val="00473DE1"/>
    <w:rsid w:val="00475E3E"/>
    <w:rsid w:val="00477995"/>
    <w:rsid w:val="00482055"/>
    <w:rsid w:val="00482C03"/>
    <w:rsid w:val="00483C8B"/>
    <w:rsid w:val="00483E11"/>
    <w:rsid w:val="0048433D"/>
    <w:rsid w:val="00484432"/>
    <w:rsid w:val="0048500C"/>
    <w:rsid w:val="00485889"/>
    <w:rsid w:val="00485EC9"/>
    <w:rsid w:val="004865E0"/>
    <w:rsid w:val="004870B8"/>
    <w:rsid w:val="00487566"/>
    <w:rsid w:val="004907B0"/>
    <w:rsid w:val="004923F6"/>
    <w:rsid w:val="00492C24"/>
    <w:rsid w:val="00493C36"/>
    <w:rsid w:val="004955B7"/>
    <w:rsid w:val="0049680D"/>
    <w:rsid w:val="00496887"/>
    <w:rsid w:val="004A1079"/>
    <w:rsid w:val="004A326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503A"/>
    <w:rsid w:val="004F5D37"/>
    <w:rsid w:val="004F7782"/>
    <w:rsid w:val="004F7890"/>
    <w:rsid w:val="004F7CC5"/>
    <w:rsid w:val="005011B7"/>
    <w:rsid w:val="00501891"/>
    <w:rsid w:val="005021B2"/>
    <w:rsid w:val="00503496"/>
    <w:rsid w:val="00505599"/>
    <w:rsid w:val="005055CE"/>
    <w:rsid w:val="005057AC"/>
    <w:rsid w:val="005067A5"/>
    <w:rsid w:val="00507B39"/>
    <w:rsid w:val="0051090E"/>
    <w:rsid w:val="00512753"/>
    <w:rsid w:val="00512F26"/>
    <w:rsid w:val="005140CD"/>
    <w:rsid w:val="00515048"/>
    <w:rsid w:val="00517961"/>
    <w:rsid w:val="005201E9"/>
    <w:rsid w:val="0052041B"/>
    <w:rsid w:val="00520E2C"/>
    <w:rsid w:val="00521B5B"/>
    <w:rsid w:val="00522FC0"/>
    <w:rsid w:val="0052583B"/>
    <w:rsid w:val="0052601C"/>
    <w:rsid w:val="00526E73"/>
    <w:rsid w:val="005319D0"/>
    <w:rsid w:val="00531CDB"/>
    <w:rsid w:val="00532C4E"/>
    <w:rsid w:val="00532D6D"/>
    <w:rsid w:val="0053338A"/>
    <w:rsid w:val="00536B9E"/>
    <w:rsid w:val="00537636"/>
    <w:rsid w:val="00537C1C"/>
    <w:rsid w:val="00537E53"/>
    <w:rsid w:val="00541961"/>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057"/>
    <w:rsid w:val="0057778F"/>
    <w:rsid w:val="00580023"/>
    <w:rsid w:val="00583DD6"/>
    <w:rsid w:val="00583EF9"/>
    <w:rsid w:val="00584C7E"/>
    <w:rsid w:val="0058635F"/>
    <w:rsid w:val="0058658A"/>
    <w:rsid w:val="005906F3"/>
    <w:rsid w:val="00594489"/>
    <w:rsid w:val="00594B69"/>
    <w:rsid w:val="00594F2A"/>
    <w:rsid w:val="00597BE5"/>
    <w:rsid w:val="005A3EF6"/>
    <w:rsid w:val="005A4BF0"/>
    <w:rsid w:val="005A4BFF"/>
    <w:rsid w:val="005A58A0"/>
    <w:rsid w:val="005A6261"/>
    <w:rsid w:val="005B1B07"/>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4BA9"/>
    <w:rsid w:val="005F5F7D"/>
    <w:rsid w:val="005F684E"/>
    <w:rsid w:val="005F788E"/>
    <w:rsid w:val="006049A7"/>
    <w:rsid w:val="00606147"/>
    <w:rsid w:val="006161A4"/>
    <w:rsid w:val="00616B73"/>
    <w:rsid w:val="006179E3"/>
    <w:rsid w:val="00621A72"/>
    <w:rsid w:val="00621C32"/>
    <w:rsid w:val="00622353"/>
    <w:rsid w:val="0062328C"/>
    <w:rsid w:val="0062371E"/>
    <w:rsid w:val="006247B0"/>
    <w:rsid w:val="00626498"/>
    <w:rsid w:val="00630CA5"/>
    <w:rsid w:val="00631CB7"/>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67FF1"/>
    <w:rsid w:val="00670DC1"/>
    <w:rsid w:val="00672A68"/>
    <w:rsid w:val="00672CAE"/>
    <w:rsid w:val="00674207"/>
    <w:rsid w:val="006743A1"/>
    <w:rsid w:val="00677137"/>
    <w:rsid w:val="006801C4"/>
    <w:rsid w:val="00680D6A"/>
    <w:rsid w:val="006814D3"/>
    <w:rsid w:val="00681524"/>
    <w:rsid w:val="00683FE0"/>
    <w:rsid w:val="006853F1"/>
    <w:rsid w:val="006856E5"/>
    <w:rsid w:val="00687F08"/>
    <w:rsid w:val="00690355"/>
    <w:rsid w:val="006907B0"/>
    <w:rsid w:val="00690C18"/>
    <w:rsid w:val="006924CF"/>
    <w:rsid w:val="00692603"/>
    <w:rsid w:val="00692A9C"/>
    <w:rsid w:val="00694E0C"/>
    <w:rsid w:val="006977D0"/>
    <w:rsid w:val="006A42F8"/>
    <w:rsid w:val="006A442E"/>
    <w:rsid w:val="006A6763"/>
    <w:rsid w:val="006A750A"/>
    <w:rsid w:val="006B16B4"/>
    <w:rsid w:val="006B2727"/>
    <w:rsid w:val="006B367E"/>
    <w:rsid w:val="006B4273"/>
    <w:rsid w:val="006B52B3"/>
    <w:rsid w:val="006B53BF"/>
    <w:rsid w:val="006B5635"/>
    <w:rsid w:val="006B7B42"/>
    <w:rsid w:val="006C137D"/>
    <w:rsid w:val="006C3E94"/>
    <w:rsid w:val="006C4719"/>
    <w:rsid w:val="006C58F8"/>
    <w:rsid w:val="006C74B4"/>
    <w:rsid w:val="006C7C14"/>
    <w:rsid w:val="006D1867"/>
    <w:rsid w:val="006D2034"/>
    <w:rsid w:val="006D2626"/>
    <w:rsid w:val="006D340F"/>
    <w:rsid w:val="006D5CF4"/>
    <w:rsid w:val="006D5E99"/>
    <w:rsid w:val="006D6501"/>
    <w:rsid w:val="006D659E"/>
    <w:rsid w:val="006E0808"/>
    <w:rsid w:val="006E4001"/>
    <w:rsid w:val="006E4336"/>
    <w:rsid w:val="006E49A8"/>
    <w:rsid w:val="006E49B0"/>
    <w:rsid w:val="006E51FB"/>
    <w:rsid w:val="006E6E75"/>
    <w:rsid w:val="006F00A1"/>
    <w:rsid w:val="006F1A5B"/>
    <w:rsid w:val="006F2E40"/>
    <w:rsid w:val="006F2E9E"/>
    <w:rsid w:val="006F48D8"/>
    <w:rsid w:val="006F4B26"/>
    <w:rsid w:val="006F57D5"/>
    <w:rsid w:val="006F619E"/>
    <w:rsid w:val="006F647E"/>
    <w:rsid w:val="006F7994"/>
    <w:rsid w:val="006F7F1D"/>
    <w:rsid w:val="00700070"/>
    <w:rsid w:val="00701A7B"/>
    <w:rsid w:val="007022AB"/>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565C"/>
    <w:rsid w:val="00726D43"/>
    <w:rsid w:val="007273FD"/>
    <w:rsid w:val="0073093A"/>
    <w:rsid w:val="00733129"/>
    <w:rsid w:val="00733C7C"/>
    <w:rsid w:val="007355F3"/>
    <w:rsid w:val="00735C9E"/>
    <w:rsid w:val="00735CCC"/>
    <w:rsid w:val="00737F87"/>
    <w:rsid w:val="007420EF"/>
    <w:rsid w:val="00746D1C"/>
    <w:rsid w:val="00746F2C"/>
    <w:rsid w:val="007505D1"/>
    <w:rsid w:val="00751115"/>
    <w:rsid w:val="007533A5"/>
    <w:rsid w:val="00753C64"/>
    <w:rsid w:val="007543D7"/>
    <w:rsid w:val="00754FB6"/>
    <w:rsid w:val="00755403"/>
    <w:rsid w:val="00755AAD"/>
    <w:rsid w:val="00755F95"/>
    <w:rsid w:val="00756235"/>
    <w:rsid w:val="00756C6A"/>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6C68"/>
    <w:rsid w:val="00777D95"/>
    <w:rsid w:val="007803A0"/>
    <w:rsid w:val="007832AA"/>
    <w:rsid w:val="00785D2A"/>
    <w:rsid w:val="00786155"/>
    <w:rsid w:val="007872F7"/>
    <w:rsid w:val="00787FE1"/>
    <w:rsid w:val="00791C54"/>
    <w:rsid w:val="00791DD5"/>
    <w:rsid w:val="00793ADA"/>
    <w:rsid w:val="00797294"/>
    <w:rsid w:val="007973B3"/>
    <w:rsid w:val="007A2102"/>
    <w:rsid w:val="007A2EC9"/>
    <w:rsid w:val="007A440A"/>
    <w:rsid w:val="007A69A4"/>
    <w:rsid w:val="007B146B"/>
    <w:rsid w:val="007B405C"/>
    <w:rsid w:val="007B5728"/>
    <w:rsid w:val="007B67E2"/>
    <w:rsid w:val="007B6932"/>
    <w:rsid w:val="007B7338"/>
    <w:rsid w:val="007B7C3E"/>
    <w:rsid w:val="007C0808"/>
    <w:rsid w:val="007C14D9"/>
    <w:rsid w:val="007C1A20"/>
    <w:rsid w:val="007C1D40"/>
    <w:rsid w:val="007C5ECD"/>
    <w:rsid w:val="007C60A0"/>
    <w:rsid w:val="007C7F17"/>
    <w:rsid w:val="007D0D43"/>
    <w:rsid w:val="007D11E7"/>
    <w:rsid w:val="007D1DE6"/>
    <w:rsid w:val="007D38DD"/>
    <w:rsid w:val="007D39F2"/>
    <w:rsid w:val="007D49EE"/>
    <w:rsid w:val="007D4A94"/>
    <w:rsid w:val="007D4B83"/>
    <w:rsid w:val="007E23AF"/>
    <w:rsid w:val="007E273C"/>
    <w:rsid w:val="007E3489"/>
    <w:rsid w:val="007E4E64"/>
    <w:rsid w:val="007F003D"/>
    <w:rsid w:val="007F0564"/>
    <w:rsid w:val="007F0B78"/>
    <w:rsid w:val="007F133A"/>
    <w:rsid w:val="007F4204"/>
    <w:rsid w:val="007F43E4"/>
    <w:rsid w:val="007F5C1B"/>
    <w:rsid w:val="007F698C"/>
    <w:rsid w:val="007F6E99"/>
    <w:rsid w:val="007F7613"/>
    <w:rsid w:val="008004F4"/>
    <w:rsid w:val="00800567"/>
    <w:rsid w:val="008038B8"/>
    <w:rsid w:val="00806C01"/>
    <w:rsid w:val="00806D2D"/>
    <w:rsid w:val="00806E7D"/>
    <w:rsid w:val="00812D4F"/>
    <w:rsid w:val="008135B1"/>
    <w:rsid w:val="00821B5B"/>
    <w:rsid w:val="00821EBE"/>
    <w:rsid w:val="00823325"/>
    <w:rsid w:val="00824C14"/>
    <w:rsid w:val="00825CED"/>
    <w:rsid w:val="00825F8D"/>
    <w:rsid w:val="00826ECF"/>
    <w:rsid w:val="008271EC"/>
    <w:rsid w:val="00827A67"/>
    <w:rsid w:val="00827AF8"/>
    <w:rsid w:val="00827D9D"/>
    <w:rsid w:val="00830FA3"/>
    <w:rsid w:val="008324E1"/>
    <w:rsid w:val="008331A5"/>
    <w:rsid w:val="008337A2"/>
    <w:rsid w:val="00835427"/>
    <w:rsid w:val="00835DDD"/>
    <w:rsid w:val="00840082"/>
    <w:rsid w:val="0084090D"/>
    <w:rsid w:val="00841045"/>
    <w:rsid w:val="008410BC"/>
    <w:rsid w:val="00841156"/>
    <w:rsid w:val="0084182C"/>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70595"/>
    <w:rsid w:val="008725F2"/>
    <w:rsid w:val="0087290C"/>
    <w:rsid w:val="00873B71"/>
    <w:rsid w:val="00873F93"/>
    <w:rsid w:val="00877408"/>
    <w:rsid w:val="00877777"/>
    <w:rsid w:val="00877E8B"/>
    <w:rsid w:val="008803FC"/>
    <w:rsid w:val="00881337"/>
    <w:rsid w:val="00883AB2"/>
    <w:rsid w:val="00883E75"/>
    <w:rsid w:val="00884CA6"/>
    <w:rsid w:val="0088718F"/>
    <w:rsid w:val="008924AB"/>
    <w:rsid w:val="00893792"/>
    <w:rsid w:val="00893D08"/>
    <w:rsid w:val="00894F9D"/>
    <w:rsid w:val="008958EE"/>
    <w:rsid w:val="008A16E3"/>
    <w:rsid w:val="008A1D6D"/>
    <w:rsid w:val="008A2EA7"/>
    <w:rsid w:val="008A3C10"/>
    <w:rsid w:val="008A4834"/>
    <w:rsid w:val="008A689C"/>
    <w:rsid w:val="008A74CF"/>
    <w:rsid w:val="008A7C31"/>
    <w:rsid w:val="008B14BE"/>
    <w:rsid w:val="008B1DB2"/>
    <w:rsid w:val="008B1E8D"/>
    <w:rsid w:val="008B27E8"/>
    <w:rsid w:val="008B3061"/>
    <w:rsid w:val="008B33A6"/>
    <w:rsid w:val="008B3464"/>
    <w:rsid w:val="008B5C0E"/>
    <w:rsid w:val="008C1286"/>
    <w:rsid w:val="008C1871"/>
    <w:rsid w:val="008C2B83"/>
    <w:rsid w:val="008C4F0F"/>
    <w:rsid w:val="008C73B1"/>
    <w:rsid w:val="008D0900"/>
    <w:rsid w:val="008D12B7"/>
    <w:rsid w:val="008D33BF"/>
    <w:rsid w:val="008D3F30"/>
    <w:rsid w:val="008D6CD9"/>
    <w:rsid w:val="008E268F"/>
    <w:rsid w:val="008E2B99"/>
    <w:rsid w:val="008E33B9"/>
    <w:rsid w:val="008E36FD"/>
    <w:rsid w:val="008E5185"/>
    <w:rsid w:val="008E5370"/>
    <w:rsid w:val="008E5F9C"/>
    <w:rsid w:val="008E6BD5"/>
    <w:rsid w:val="008E7C85"/>
    <w:rsid w:val="008F090A"/>
    <w:rsid w:val="008F0955"/>
    <w:rsid w:val="008F33C7"/>
    <w:rsid w:val="008F73CC"/>
    <w:rsid w:val="00901422"/>
    <w:rsid w:val="00902303"/>
    <w:rsid w:val="00903DE9"/>
    <w:rsid w:val="00904BAA"/>
    <w:rsid w:val="009066C3"/>
    <w:rsid w:val="00910AEE"/>
    <w:rsid w:val="00911929"/>
    <w:rsid w:val="00911AAA"/>
    <w:rsid w:val="009124AC"/>
    <w:rsid w:val="0091470C"/>
    <w:rsid w:val="009149F5"/>
    <w:rsid w:val="009167DB"/>
    <w:rsid w:val="009173EC"/>
    <w:rsid w:val="0091780D"/>
    <w:rsid w:val="00917F2E"/>
    <w:rsid w:val="009202FF"/>
    <w:rsid w:val="00922E32"/>
    <w:rsid w:val="00924FDA"/>
    <w:rsid w:val="0092592C"/>
    <w:rsid w:val="009270FA"/>
    <w:rsid w:val="00927483"/>
    <w:rsid w:val="00932A54"/>
    <w:rsid w:val="00933047"/>
    <w:rsid w:val="00933129"/>
    <w:rsid w:val="00934477"/>
    <w:rsid w:val="009346E7"/>
    <w:rsid w:val="00934944"/>
    <w:rsid w:val="009350BB"/>
    <w:rsid w:val="00936C82"/>
    <w:rsid w:val="00936CA3"/>
    <w:rsid w:val="00940206"/>
    <w:rsid w:val="00944CFB"/>
    <w:rsid w:val="009451E1"/>
    <w:rsid w:val="00945707"/>
    <w:rsid w:val="00945891"/>
    <w:rsid w:val="00946CCB"/>
    <w:rsid w:val="00950744"/>
    <w:rsid w:val="009510C6"/>
    <w:rsid w:val="00951C95"/>
    <w:rsid w:val="00951E39"/>
    <w:rsid w:val="00953105"/>
    <w:rsid w:val="00953D4A"/>
    <w:rsid w:val="00957150"/>
    <w:rsid w:val="00963856"/>
    <w:rsid w:val="009644C9"/>
    <w:rsid w:val="00964D5F"/>
    <w:rsid w:val="00966ECE"/>
    <w:rsid w:val="00967C2F"/>
    <w:rsid w:val="009703D2"/>
    <w:rsid w:val="00973D9F"/>
    <w:rsid w:val="009746ED"/>
    <w:rsid w:val="00975E76"/>
    <w:rsid w:val="00976086"/>
    <w:rsid w:val="00976614"/>
    <w:rsid w:val="009767FC"/>
    <w:rsid w:val="00976A61"/>
    <w:rsid w:val="0097736C"/>
    <w:rsid w:val="00977953"/>
    <w:rsid w:val="00977DE1"/>
    <w:rsid w:val="00980110"/>
    <w:rsid w:val="00980245"/>
    <w:rsid w:val="00981786"/>
    <w:rsid w:val="00982CF0"/>
    <w:rsid w:val="009872BA"/>
    <w:rsid w:val="0098739A"/>
    <w:rsid w:val="00993EE9"/>
    <w:rsid w:val="009945F9"/>
    <w:rsid w:val="00994765"/>
    <w:rsid w:val="009956D3"/>
    <w:rsid w:val="00996183"/>
    <w:rsid w:val="00996E3C"/>
    <w:rsid w:val="00997064"/>
    <w:rsid w:val="00997386"/>
    <w:rsid w:val="009A1453"/>
    <w:rsid w:val="009A2153"/>
    <w:rsid w:val="009A3839"/>
    <w:rsid w:val="009A4110"/>
    <w:rsid w:val="009A45C2"/>
    <w:rsid w:val="009A5107"/>
    <w:rsid w:val="009A5127"/>
    <w:rsid w:val="009A5A96"/>
    <w:rsid w:val="009A6483"/>
    <w:rsid w:val="009A7888"/>
    <w:rsid w:val="009B2BE8"/>
    <w:rsid w:val="009B2F67"/>
    <w:rsid w:val="009B3921"/>
    <w:rsid w:val="009B4C5F"/>
    <w:rsid w:val="009B6A06"/>
    <w:rsid w:val="009B6D39"/>
    <w:rsid w:val="009B7948"/>
    <w:rsid w:val="009C116C"/>
    <w:rsid w:val="009C34AA"/>
    <w:rsid w:val="009C6562"/>
    <w:rsid w:val="009C70B0"/>
    <w:rsid w:val="009D0857"/>
    <w:rsid w:val="009D15CD"/>
    <w:rsid w:val="009D1867"/>
    <w:rsid w:val="009D52C4"/>
    <w:rsid w:val="009D6D83"/>
    <w:rsid w:val="009D771C"/>
    <w:rsid w:val="009D7BAC"/>
    <w:rsid w:val="009D7D27"/>
    <w:rsid w:val="009E0169"/>
    <w:rsid w:val="009E08C6"/>
    <w:rsid w:val="009E33A2"/>
    <w:rsid w:val="009E429E"/>
    <w:rsid w:val="009E467E"/>
    <w:rsid w:val="009E49A9"/>
    <w:rsid w:val="009E57A4"/>
    <w:rsid w:val="009E5AF2"/>
    <w:rsid w:val="009E5FF9"/>
    <w:rsid w:val="009E6472"/>
    <w:rsid w:val="009E6B7D"/>
    <w:rsid w:val="009E6BC0"/>
    <w:rsid w:val="009F38FE"/>
    <w:rsid w:val="009F39E1"/>
    <w:rsid w:val="009F3AC0"/>
    <w:rsid w:val="009F4439"/>
    <w:rsid w:val="009F6059"/>
    <w:rsid w:val="009F688A"/>
    <w:rsid w:val="009F7663"/>
    <w:rsid w:val="009F77CD"/>
    <w:rsid w:val="00A01503"/>
    <w:rsid w:val="00A038E7"/>
    <w:rsid w:val="00A03AEB"/>
    <w:rsid w:val="00A0496C"/>
    <w:rsid w:val="00A04A09"/>
    <w:rsid w:val="00A05488"/>
    <w:rsid w:val="00A05B90"/>
    <w:rsid w:val="00A06804"/>
    <w:rsid w:val="00A07903"/>
    <w:rsid w:val="00A07EB6"/>
    <w:rsid w:val="00A100D2"/>
    <w:rsid w:val="00A10496"/>
    <w:rsid w:val="00A10D0E"/>
    <w:rsid w:val="00A117A8"/>
    <w:rsid w:val="00A13493"/>
    <w:rsid w:val="00A162E4"/>
    <w:rsid w:val="00A16F04"/>
    <w:rsid w:val="00A22A46"/>
    <w:rsid w:val="00A231E3"/>
    <w:rsid w:val="00A2572D"/>
    <w:rsid w:val="00A276BD"/>
    <w:rsid w:val="00A302BC"/>
    <w:rsid w:val="00A311A5"/>
    <w:rsid w:val="00A331B8"/>
    <w:rsid w:val="00A33220"/>
    <w:rsid w:val="00A33697"/>
    <w:rsid w:val="00A33FF8"/>
    <w:rsid w:val="00A3470E"/>
    <w:rsid w:val="00A34C89"/>
    <w:rsid w:val="00A35A35"/>
    <w:rsid w:val="00A363B7"/>
    <w:rsid w:val="00A42249"/>
    <w:rsid w:val="00A42C5D"/>
    <w:rsid w:val="00A4416F"/>
    <w:rsid w:val="00A44D42"/>
    <w:rsid w:val="00A47219"/>
    <w:rsid w:val="00A50821"/>
    <w:rsid w:val="00A51250"/>
    <w:rsid w:val="00A52DE3"/>
    <w:rsid w:val="00A55406"/>
    <w:rsid w:val="00A55898"/>
    <w:rsid w:val="00A5709C"/>
    <w:rsid w:val="00A57142"/>
    <w:rsid w:val="00A57C7B"/>
    <w:rsid w:val="00A57FFD"/>
    <w:rsid w:val="00A608EF"/>
    <w:rsid w:val="00A60C15"/>
    <w:rsid w:val="00A6136F"/>
    <w:rsid w:val="00A615F1"/>
    <w:rsid w:val="00A62C0B"/>
    <w:rsid w:val="00A64386"/>
    <w:rsid w:val="00A65A28"/>
    <w:rsid w:val="00A6625D"/>
    <w:rsid w:val="00A66C62"/>
    <w:rsid w:val="00A67313"/>
    <w:rsid w:val="00A70895"/>
    <w:rsid w:val="00A71E99"/>
    <w:rsid w:val="00A7579C"/>
    <w:rsid w:val="00A77691"/>
    <w:rsid w:val="00A77A36"/>
    <w:rsid w:val="00A77E97"/>
    <w:rsid w:val="00A81E8C"/>
    <w:rsid w:val="00A8357A"/>
    <w:rsid w:val="00A85BD3"/>
    <w:rsid w:val="00A85FBB"/>
    <w:rsid w:val="00A86068"/>
    <w:rsid w:val="00A87850"/>
    <w:rsid w:val="00A91C8F"/>
    <w:rsid w:val="00A927C3"/>
    <w:rsid w:val="00A92A22"/>
    <w:rsid w:val="00A93890"/>
    <w:rsid w:val="00A9554F"/>
    <w:rsid w:val="00A96FE5"/>
    <w:rsid w:val="00A97445"/>
    <w:rsid w:val="00A97CC6"/>
    <w:rsid w:val="00A97E13"/>
    <w:rsid w:val="00AA0A3C"/>
    <w:rsid w:val="00AA13A2"/>
    <w:rsid w:val="00AA1AB4"/>
    <w:rsid w:val="00AA2BDE"/>
    <w:rsid w:val="00AA3E49"/>
    <w:rsid w:val="00AA51FF"/>
    <w:rsid w:val="00AA529C"/>
    <w:rsid w:val="00AB0414"/>
    <w:rsid w:val="00AB2DB8"/>
    <w:rsid w:val="00AB3103"/>
    <w:rsid w:val="00AB5AB3"/>
    <w:rsid w:val="00AB5E95"/>
    <w:rsid w:val="00AB6AA3"/>
    <w:rsid w:val="00AB6B2B"/>
    <w:rsid w:val="00AB709A"/>
    <w:rsid w:val="00AC059F"/>
    <w:rsid w:val="00AC1559"/>
    <w:rsid w:val="00AC180C"/>
    <w:rsid w:val="00AC2545"/>
    <w:rsid w:val="00AC3201"/>
    <w:rsid w:val="00AC334D"/>
    <w:rsid w:val="00AC3E84"/>
    <w:rsid w:val="00AC753C"/>
    <w:rsid w:val="00AC78F5"/>
    <w:rsid w:val="00AD15DA"/>
    <w:rsid w:val="00AD243B"/>
    <w:rsid w:val="00AD30DF"/>
    <w:rsid w:val="00AD56C3"/>
    <w:rsid w:val="00AD63B9"/>
    <w:rsid w:val="00AE1188"/>
    <w:rsid w:val="00AE213B"/>
    <w:rsid w:val="00AE3106"/>
    <w:rsid w:val="00AE6CCA"/>
    <w:rsid w:val="00AE7F87"/>
    <w:rsid w:val="00AF02DE"/>
    <w:rsid w:val="00AF24A8"/>
    <w:rsid w:val="00AF3FDA"/>
    <w:rsid w:val="00AF6CE4"/>
    <w:rsid w:val="00B00DEE"/>
    <w:rsid w:val="00B0358D"/>
    <w:rsid w:val="00B03B4A"/>
    <w:rsid w:val="00B068AB"/>
    <w:rsid w:val="00B06F75"/>
    <w:rsid w:val="00B10AA8"/>
    <w:rsid w:val="00B11479"/>
    <w:rsid w:val="00B1248D"/>
    <w:rsid w:val="00B13138"/>
    <w:rsid w:val="00B13FC6"/>
    <w:rsid w:val="00B1445A"/>
    <w:rsid w:val="00B14AE8"/>
    <w:rsid w:val="00B159BA"/>
    <w:rsid w:val="00B17216"/>
    <w:rsid w:val="00B177AB"/>
    <w:rsid w:val="00B20193"/>
    <w:rsid w:val="00B20657"/>
    <w:rsid w:val="00B21E11"/>
    <w:rsid w:val="00B23633"/>
    <w:rsid w:val="00B25360"/>
    <w:rsid w:val="00B26136"/>
    <w:rsid w:val="00B30207"/>
    <w:rsid w:val="00B302C3"/>
    <w:rsid w:val="00B30807"/>
    <w:rsid w:val="00B32480"/>
    <w:rsid w:val="00B3254E"/>
    <w:rsid w:val="00B32CE6"/>
    <w:rsid w:val="00B33442"/>
    <w:rsid w:val="00B33958"/>
    <w:rsid w:val="00B34499"/>
    <w:rsid w:val="00B34DAB"/>
    <w:rsid w:val="00B36659"/>
    <w:rsid w:val="00B36BF6"/>
    <w:rsid w:val="00B36CE5"/>
    <w:rsid w:val="00B404C9"/>
    <w:rsid w:val="00B410F8"/>
    <w:rsid w:val="00B41EB6"/>
    <w:rsid w:val="00B42A32"/>
    <w:rsid w:val="00B44FE0"/>
    <w:rsid w:val="00B45544"/>
    <w:rsid w:val="00B45913"/>
    <w:rsid w:val="00B47956"/>
    <w:rsid w:val="00B50760"/>
    <w:rsid w:val="00B50A86"/>
    <w:rsid w:val="00B52760"/>
    <w:rsid w:val="00B5436C"/>
    <w:rsid w:val="00B5447C"/>
    <w:rsid w:val="00B547E0"/>
    <w:rsid w:val="00B56D93"/>
    <w:rsid w:val="00B56FA3"/>
    <w:rsid w:val="00B570DA"/>
    <w:rsid w:val="00B5734A"/>
    <w:rsid w:val="00B60AD4"/>
    <w:rsid w:val="00B6201B"/>
    <w:rsid w:val="00B62618"/>
    <w:rsid w:val="00B65D7E"/>
    <w:rsid w:val="00B7119A"/>
    <w:rsid w:val="00B71CE3"/>
    <w:rsid w:val="00B736A2"/>
    <w:rsid w:val="00B73868"/>
    <w:rsid w:val="00B74E97"/>
    <w:rsid w:val="00B75287"/>
    <w:rsid w:val="00B75515"/>
    <w:rsid w:val="00B774DA"/>
    <w:rsid w:val="00B77CB6"/>
    <w:rsid w:val="00B803A4"/>
    <w:rsid w:val="00B8081C"/>
    <w:rsid w:val="00B80C4A"/>
    <w:rsid w:val="00B80F13"/>
    <w:rsid w:val="00B83AF9"/>
    <w:rsid w:val="00B8400C"/>
    <w:rsid w:val="00B8558E"/>
    <w:rsid w:val="00B87545"/>
    <w:rsid w:val="00B9008B"/>
    <w:rsid w:val="00B91DC2"/>
    <w:rsid w:val="00B937CA"/>
    <w:rsid w:val="00B946A0"/>
    <w:rsid w:val="00B94C6C"/>
    <w:rsid w:val="00B95CC3"/>
    <w:rsid w:val="00B964B8"/>
    <w:rsid w:val="00BA00E8"/>
    <w:rsid w:val="00BA1354"/>
    <w:rsid w:val="00BA65CE"/>
    <w:rsid w:val="00BB08CD"/>
    <w:rsid w:val="00BB345E"/>
    <w:rsid w:val="00BB4D22"/>
    <w:rsid w:val="00BB54EC"/>
    <w:rsid w:val="00BB559E"/>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025"/>
    <w:rsid w:val="00BD5AF0"/>
    <w:rsid w:val="00BD5C44"/>
    <w:rsid w:val="00BD64A0"/>
    <w:rsid w:val="00BD770A"/>
    <w:rsid w:val="00BE1887"/>
    <w:rsid w:val="00BE223D"/>
    <w:rsid w:val="00BE2D4A"/>
    <w:rsid w:val="00BE3870"/>
    <w:rsid w:val="00BE57F2"/>
    <w:rsid w:val="00BE77A4"/>
    <w:rsid w:val="00BE7B14"/>
    <w:rsid w:val="00BF2A14"/>
    <w:rsid w:val="00BF4C1D"/>
    <w:rsid w:val="00BF4D8F"/>
    <w:rsid w:val="00BF7406"/>
    <w:rsid w:val="00C00443"/>
    <w:rsid w:val="00C00756"/>
    <w:rsid w:val="00C00FEF"/>
    <w:rsid w:val="00C01A5A"/>
    <w:rsid w:val="00C02470"/>
    <w:rsid w:val="00C029D3"/>
    <w:rsid w:val="00C02EA7"/>
    <w:rsid w:val="00C0349C"/>
    <w:rsid w:val="00C04B81"/>
    <w:rsid w:val="00C072B2"/>
    <w:rsid w:val="00C076C7"/>
    <w:rsid w:val="00C108FA"/>
    <w:rsid w:val="00C110A7"/>
    <w:rsid w:val="00C11718"/>
    <w:rsid w:val="00C125C0"/>
    <w:rsid w:val="00C14E25"/>
    <w:rsid w:val="00C1553B"/>
    <w:rsid w:val="00C16C1B"/>
    <w:rsid w:val="00C1737E"/>
    <w:rsid w:val="00C2273B"/>
    <w:rsid w:val="00C22787"/>
    <w:rsid w:val="00C230FB"/>
    <w:rsid w:val="00C2324A"/>
    <w:rsid w:val="00C24798"/>
    <w:rsid w:val="00C247CC"/>
    <w:rsid w:val="00C24AF8"/>
    <w:rsid w:val="00C24F21"/>
    <w:rsid w:val="00C26BCC"/>
    <w:rsid w:val="00C27F96"/>
    <w:rsid w:val="00C30014"/>
    <w:rsid w:val="00C3298E"/>
    <w:rsid w:val="00C32B0E"/>
    <w:rsid w:val="00C33E55"/>
    <w:rsid w:val="00C37344"/>
    <w:rsid w:val="00C4060A"/>
    <w:rsid w:val="00C415AF"/>
    <w:rsid w:val="00C44F27"/>
    <w:rsid w:val="00C45328"/>
    <w:rsid w:val="00C4537A"/>
    <w:rsid w:val="00C45784"/>
    <w:rsid w:val="00C45A70"/>
    <w:rsid w:val="00C462F3"/>
    <w:rsid w:val="00C46EC6"/>
    <w:rsid w:val="00C518E1"/>
    <w:rsid w:val="00C51FA0"/>
    <w:rsid w:val="00C552D4"/>
    <w:rsid w:val="00C5556F"/>
    <w:rsid w:val="00C55A87"/>
    <w:rsid w:val="00C5744E"/>
    <w:rsid w:val="00C576FB"/>
    <w:rsid w:val="00C5797B"/>
    <w:rsid w:val="00C57BD5"/>
    <w:rsid w:val="00C609D0"/>
    <w:rsid w:val="00C61959"/>
    <w:rsid w:val="00C62B80"/>
    <w:rsid w:val="00C62C3C"/>
    <w:rsid w:val="00C63163"/>
    <w:rsid w:val="00C6367C"/>
    <w:rsid w:val="00C638B3"/>
    <w:rsid w:val="00C65DE4"/>
    <w:rsid w:val="00C679EC"/>
    <w:rsid w:val="00C7071C"/>
    <w:rsid w:val="00C71FD3"/>
    <w:rsid w:val="00C723E6"/>
    <w:rsid w:val="00C74CFF"/>
    <w:rsid w:val="00C754DA"/>
    <w:rsid w:val="00C80DA3"/>
    <w:rsid w:val="00C81C84"/>
    <w:rsid w:val="00C82BD7"/>
    <w:rsid w:val="00C82E74"/>
    <w:rsid w:val="00C90A7D"/>
    <w:rsid w:val="00C94378"/>
    <w:rsid w:val="00CA0E5F"/>
    <w:rsid w:val="00CA11CB"/>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462C"/>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10D8"/>
    <w:rsid w:val="00CF17A9"/>
    <w:rsid w:val="00CF1959"/>
    <w:rsid w:val="00CF1A2C"/>
    <w:rsid w:val="00CF1CB8"/>
    <w:rsid w:val="00CF23D0"/>
    <w:rsid w:val="00CF4E2A"/>
    <w:rsid w:val="00CF6532"/>
    <w:rsid w:val="00CF65DA"/>
    <w:rsid w:val="00CF73D0"/>
    <w:rsid w:val="00D00AF5"/>
    <w:rsid w:val="00D04269"/>
    <w:rsid w:val="00D045F8"/>
    <w:rsid w:val="00D04AAB"/>
    <w:rsid w:val="00D04D7D"/>
    <w:rsid w:val="00D04F9F"/>
    <w:rsid w:val="00D0507E"/>
    <w:rsid w:val="00D06380"/>
    <w:rsid w:val="00D1019E"/>
    <w:rsid w:val="00D104C3"/>
    <w:rsid w:val="00D10717"/>
    <w:rsid w:val="00D10CA2"/>
    <w:rsid w:val="00D111E1"/>
    <w:rsid w:val="00D11863"/>
    <w:rsid w:val="00D12E0C"/>
    <w:rsid w:val="00D13237"/>
    <w:rsid w:val="00D14321"/>
    <w:rsid w:val="00D148AF"/>
    <w:rsid w:val="00D1568F"/>
    <w:rsid w:val="00D165B2"/>
    <w:rsid w:val="00D208EA"/>
    <w:rsid w:val="00D215DF"/>
    <w:rsid w:val="00D21806"/>
    <w:rsid w:val="00D21B1E"/>
    <w:rsid w:val="00D22003"/>
    <w:rsid w:val="00D2219E"/>
    <w:rsid w:val="00D22355"/>
    <w:rsid w:val="00D237B3"/>
    <w:rsid w:val="00D25157"/>
    <w:rsid w:val="00D26159"/>
    <w:rsid w:val="00D31BF7"/>
    <w:rsid w:val="00D351D9"/>
    <w:rsid w:val="00D352F0"/>
    <w:rsid w:val="00D3535B"/>
    <w:rsid w:val="00D3554F"/>
    <w:rsid w:val="00D359B0"/>
    <w:rsid w:val="00D36987"/>
    <w:rsid w:val="00D37155"/>
    <w:rsid w:val="00D37A54"/>
    <w:rsid w:val="00D400A2"/>
    <w:rsid w:val="00D4210C"/>
    <w:rsid w:val="00D44283"/>
    <w:rsid w:val="00D44577"/>
    <w:rsid w:val="00D46342"/>
    <w:rsid w:val="00D465FB"/>
    <w:rsid w:val="00D466DB"/>
    <w:rsid w:val="00D47FB8"/>
    <w:rsid w:val="00D579D0"/>
    <w:rsid w:val="00D60D4C"/>
    <w:rsid w:val="00D64A59"/>
    <w:rsid w:val="00D64CA3"/>
    <w:rsid w:val="00D64FB9"/>
    <w:rsid w:val="00D66A96"/>
    <w:rsid w:val="00D716C9"/>
    <w:rsid w:val="00D7198D"/>
    <w:rsid w:val="00D738D7"/>
    <w:rsid w:val="00D7424E"/>
    <w:rsid w:val="00D74B8E"/>
    <w:rsid w:val="00D7634F"/>
    <w:rsid w:val="00D770A3"/>
    <w:rsid w:val="00D7731B"/>
    <w:rsid w:val="00D77A0B"/>
    <w:rsid w:val="00D77D58"/>
    <w:rsid w:val="00D806EE"/>
    <w:rsid w:val="00D83B7E"/>
    <w:rsid w:val="00D8454F"/>
    <w:rsid w:val="00D9053B"/>
    <w:rsid w:val="00D91052"/>
    <w:rsid w:val="00D910D2"/>
    <w:rsid w:val="00D9191E"/>
    <w:rsid w:val="00D92409"/>
    <w:rsid w:val="00D92820"/>
    <w:rsid w:val="00D92E32"/>
    <w:rsid w:val="00D935A5"/>
    <w:rsid w:val="00D9599C"/>
    <w:rsid w:val="00D97414"/>
    <w:rsid w:val="00D97BF5"/>
    <w:rsid w:val="00DA0C9F"/>
    <w:rsid w:val="00DA14ED"/>
    <w:rsid w:val="00DA1901"/>
    <w:rsid w:val="00DA2BCF"/>
    <w:rsid w:val="00DA318B"/>
    <w:rsid w:val="00DA494E"/>
    <w:rsid w:val="00DA4EF1"/>
    <w:rsid w:val="00DA651E"/>
    <w:rsid w:val="00DA7A53"/>
    <w:rsid w:val="00DC0332"/>
    <w:rsid w:val="00DC070C"/>
    <w:rsid w:val="00DC0F0D"/>
    <w:rsid w:val="00DC100D"/>
    <w:rsid w:val="00DC471C"/>
    <w:rsid w:val="00DC5828"/>
    <w:rsid w:val="00DC5BE4"/>
    <w:rsid w:val="00DC632B"/>
    <w:rsid w:val="00DC69C4"/>
    <w:rsid w:val="00DC7A93"/>
    <w:rsid w:val="00DD0554"/>
    <w:rsid w:val="00DD0AE3"/>
    <w:rsid w:val="00DD1264"/>
    <w:rsid w:val="00DD1AC9"/>
    <w:rsid w:val="00DD1B5F"/>
    <w:rsid w:val="00DD1E88"/>
    <w:rsid w:val="00DD28E0"/>
    <w:rsid w:val="00DD321F"/>
    <w:rsid w:val="00DD4F16"/>
    <w:rsid w:val="00DD5ACD"/>
    <w:rsid w:val="00DD6138"/>
    <w:rsid w:val="00DD71AF"/>
    <w:rsid w:val="00DD7270"/>
    <w:rsid w:val="00DD7795"/>
    <w:rsid w:val="00DD7C2B"/>
    <w:rsid w:val="00DE06A3"/>
    <w:rsid w:val="00DE0EB0"/>
    <w:rsid w:val="00DE1110"/>
    <w:rsid w:val="00DE506A"/>
    <w:rsid w:val="00DE5B0D"/>
    <w:rsid w:val="00DE629D"/>
    <w:rsid w:val="00DE7CD3"/>
    <w:rsid w:val="00DF020F"/>
    <w:rsid w:val="00DF2123"/>
    <w:rsid w:val="00DF2145"/>
    <w:rsid w:val="00DF32BB"/>
    <w:rsid w:val="00DF37A9"/>
    <w:rsid w:val="00DF5906"/>
    <w:rsid w:val="00DF6D04"/>
    <w:rsid w:val="00E013A7"/>
    <w:rsid w:val="00E01FCC"/>
    <w:rsid w:val="00E02972"/>
    <w:rsid w:val="00E02C87"/>
    <w:rsid w:val="00E03121"/>
    <w:rsid w:val="00E0327E"/>
    <w:rsid w:val="00E049EE"/>
    <w:rsid w:val="00E07669"/>
    <w:rsid w:val="00E10303"/>
    <w:rsid w:val="00E14822"/>
    <w:rsid w:val="00E1578F"/>
    <w:rsid w:val="00E1596B"/>
    <w:rsid w:val="00E17FD1"/>
    <w:rsid w:val="00E2000B"/>
    <w:rsid w:val="00E214D1"/>
    <w:rsid w:val="00E21950"/>
    <w:rsid w:val="00E2254D"/>
    <w:rsid w:val="00E228B9"/>
    <w:rsid w:val="00E257BC"/>
    <w:rsid w:val="00E25E74"/>
    <w:rsid w:val="00E27869"/>
    <w:rsid w:val="00E304C1"/>
    <w:rsid w:val="00E31A30"/>
    <w:rsid w:val="00E33C54"/>
    <w:rsid w:val="00E344F7"/>
    <w:rsid w:val="00E349DE"/>
    <w:rsid w:val="00E34F83"/>
    <w:rsid w:val="00E36E68"/>
    <w:rsid w:val="00E42A29"/>
    <w:rsid w:val="00E43239"/>
    <w:rsid w:val="00E443B4"/>
    <w:rsid w:val="00E470EF"/>
    <w:rsid w:val="00E47611"/>
    <w:rsid w:val="00E47EE7"/>
    <w:rsid w:val="00E50C61"/>
    <w:rsid w:val="00E52888"/>
    <w:rsid w:val="00E541D3"/>
    <w:rsid w:val="00E5508E"/>
    <w:rsid w:val="00E575B5"/>
    <w:rsid w:val="00E60C1D"/>
    <w:rsid w:val="00E627AA"/>
    <w:rsid w:val="00E63DC7"/>
    <w:rsid w:val="00E666C9"/>
    <w:rsid w:val="00E701D8"/>
    <w:rsid w:val="00E71894"/>
    <w:rsid w:val="00E71D46"/>
    <w:rsid w:val="00E7277D"/>
    <w:rsid w:val="00E73243"/>
    <w:rsid w:val="00E73BDC"/>
    <w:rsid w:val="00E74514"/>
    <w:rsid w:val="00E773D5"/>
    <w:rsid w:val="00E80431"/>
    <w:rsid w:val="00E806EA"/>
    <w:rsid w:val="00E80A46"/>
    <w:rsid w:val="00E8136D"/>
    <w:rsid w:val="00E8379D"/>
    <w:rsid w:val="00E83951"/>
    <w:rsid w:val="00E840FD"/>
    <w:rsid w:val="00E85472"/>
    <w:rsid w:val="00E86276"/>
    <w:rsid w:val="00E8677D"/>
    <w:rsid w:val="00E8782F"/>
    <w:rsid w:val="00E87BCE"/>
    <w:rsid w:val="00E87E41"/>
    <w:rsid w:val="00E87F6A"/>
    <w:rsid w:val="00E917C6"/>
    <w:rsid w:val="00E921E9"/>
    <w:rsid w:val="00E92C35"/>
    <w:rsid w:val="00E931DB"/>
    <w:rsid w:val="00E949B7"/>
    <w:rsid w:val="00E95F0A"/>
    <w:rsid w:val="00EA0A7E"/>
    <w:rsid w:val="00EA0C5F"/>
    <w:rsid w:val="00EA1562"/>
    <w:rsid w:val="00EA21D3"/>
    <w:rsid w:val="00EA2DB0"/>
    <w:rsid w:val="00EA6993"/>
    <w:rsid w:val="00EA7323"/>
    <w:rsid w:val="00EA782A"/>
    <w:rsid w:val="00EB1892"/>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0B97"/>
    <w:rsid w:val="00ED1285"/>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207A4"/>
    <w:rsid w:val="00F2110A"/>
    <w:rsid w:val="00F21B2B"/>
    <w:rsid w:val="00F23837"/>
    <w:rsid w:val="00F26A2D"/>
    <w:rsid w:val="00F30AAB"/>
    <w:rsid w:val="00F30C72"/>
    <w:rsid w:val="00F32887"/>
    <w:rsid w:val="00F32DB9"/>
    <w:rsid w:val="00F340D5"/>
    <w:rsid w:val="00F34147"/>
    <w:rsid w:val="00F34BF1"/>
    <w:rsid w:val="00F417A5"/>
    <w:rsid w:val="00F42B1E"/>
    <w:rsid w:val="00F434F1"/>
    <w:rsid w:val="00F444E6"/>
    <w:rsid w:val="00F44F13"/>
    <w:rsid w:val="00F44F3D"/>
    <w:rsid w:val="00F45BFC"/>
    <w:rsid w:val="00F462F8"/>
    <w:rsid w:val="00F46EB8"/>
    <w:rsid w:val="00F470CA"/>
    <w:rsid w:val="00F47423"/>
    <w:rsid w:val="00F4781E"/>
    <w:rsid w:val="00F50816"/>
    <w:rsid w:val="00F5564B"/>
    <w:rsid w:val="00F578A8"/>
    <w:rsid w:val="00F616D2"/>
    <w:rsid w:val="00F63511"/>
    <w:rsid w:val="00F644F6"/>
    <w:rsid w:val="00F64CB7"/>
    <w:rsid w:val="00F66601"/>
    <w:rsid w:val="00F67031"/>
    <w:rsid w:val="00F67231"/>
    <w:rsid w:val="00F67A18"/>
    <w:rsid w:val="00F7051D"/>
    <w:rsid w:val="00F716DA"/>
    <w:rsid w:val="00F7205D"/>
    <w:rsid w:val="00F7211E"/>
    <w:rsid w:val="00F738F4"/>
    <w:rsid w:val="00F739C1"/>
    <w:rsid w:val="00F74F2E"/>
    <w:rsid w:val="00F75BAB"/>
    <w:rsid w:val="00F77499"/>
    <w:rsid w:val="00F81685"/>
    <w:rsid w:val="00F81DF1"/>
    <w:rsid w:val="00F830ED"/>
    <w:rsid w:val="00F848D1"/>
    <w:rsid w:val="00F84F4C"/>
    <w:rsid w:val="00F85E9A"/>
    <w:rsid w:val="00F879BA"/>
    <w:rsid w:val="00F9015F"/>
    <w:rsid w:val="00F90292"/>
    <w:rsid w:val="00F91BAD"/>
    <w:rsid w:val="00F93727"/>
    <w:rsid w:val="00F93A1C"/>
    <w:rsid w:val="00F9445E"/>
    <w:rsid w:val="00F97A25"/>
    <w:rsid w:val="00FA032F"/>
    <w:rsid w:val="00FA2AE6"/>
    <w:rsid w:val="00FA2C27"/>
    <w:rsid w:val="00FA32CC"/>
    <w:rsid w:val="00FA33F3"/>
    <w:rsid w:val="00FA43E5"/>
    <w:rsid w:val="00FA46F7"/>
    <w:rsid w:val="00FA563E"/>
    <w:rsid w:val="00FA7126"/>
    <w:rsid w:val="00FB1894"/>
    <w:rsid w:val="00FB3963"/>
    <w:rsid w:val="00FB5878"/>
    <w:rsid w:val="00FB7475"/>
    <w:rsid w:val="00FB7910"/>
    <w:rsid w:val="00FC54B0"/>
    <w:rsid w:val="00FC76BF"/>
    <w:rsid w:val="00FD1746"/>
    <w:rsid w:val="00FD1C59"/>
    <w:rsid w:val="00FD2EF0"/>
    <w:rsid w:val="00FD3D3A"/>
    <w:rsid w:val="00FD4608"/>
    <w:rsid w:val="00FD63A6"/>
    <w:rsid w:val="00FD6C73"/>
    <w:rsid w:val="00FD7853"/>
    <w:rsid w:val="00FD7ACB"/>
    <w:rsid w:val="00FE0B09"/>
    <w:rsid w:val="00FE32E9"/>
    <w:rsid w:val="00FE5840"/>
    <w:rsid w:val="00FF2A0B"/>
    <w:rsid w:val="00FF2E74"/>
    <w:rsid w:val="00FF30A3"/>
    <w:rsid w:val="00FF4E3B"/>
    <w:rsid w:val="00FF55A6"/>
    <w:rsid w:val="00FF5F78"/>
    <w:rsid w:val="00FF6273"/>
    <w:rsid w:val="00FF6E78"/>
    <w:rsid w:val="00FF7A7B"/>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 w:type="character" w:styleId="Hyperlink">
    <w:name w:val="Hyperlink"/>
    <w:basedOn w:val="DefaultParagraphFont"/>
    <w:uiPriority w:val="99"/>
    <w:semiHidden/>
    <w:unhideWhenUsed/>
    <w:rsid w:val="00F9372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Pages>
  <Words>1442</Words>
  <Characters>8222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28</cp:revision>
  <cp:lastPrinted>2025-04-16T18:19:00Z</cp:lastPrinted>
  <dcterms:created xsi:type="dcterms:W3CDTF">2025-10-17T18:08:00Z</dcterms:created>
  <dcterms:modified xsi:type="dcterms:W3CDTF">2026-01-27T18:29:00Z</dcterms:modified>
</cp:coreProperties>
</file>