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A7B34" w14:textId="77777777" w:rsidR="00297EB3" w:rsidRPr="004F4E19" w:rsidRDefault="00995B53" w:rsidP="004F4E19">
      <w:pPr>
        <w:jc w:val="center"/>
      </w:pPr>
      <w:r>
        <w:rPr>
          <w:noProof/>
        </w:rPr>
        <w:drawing>
          <wp:inline distT="0" distB="0" distL="0" distR="0" wp14:anchorId="7C181084" wp14:editId="467794AB">
            <wp:extent cx="4085590" cy="891411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-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6304" cy="983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33BB5" w14:textId="0B8308BA" w:rsidR="00995B53" w:rsidRDefault="00995B53" w:rsidP="00917932">
      <w:pPr>
        <w:jc w:val="center"/>
        <w:rPr>
          <w:sz w:val="32"/>
          <w:szCs w:val="32"/>
          <w:u w:val="single"/>
        </w:rPr>
      </w:pPr>
      <w:r w:rsidRPr="00995B53">
        <w:rPr>
          <w:sz w:val="32"/>
          <w:szCs w:val="32"/>
          <w:u w:val="single"/>
        </w:rPr>
        <w:t>20</w:t>
      </w:r>
      <w:r w:rsidR="00394651">
        <w:rPr>
          <w:sz w:val="32"/>
          <w:szCs w:val="32"/>
          <w:u w:val="single"/>
        </w:rPr>
        <w:t>2</w:t>
      </w:r>
      <w:r w:rsidR="00BA3362">
        <w:rPr>
          <w:sz w:val="32"/>
          <w:szCs w:val="32"/>
          <w:u w:val="single"/>
        </w:rPr>
        <w:t>6</w:t>
      </w:r>
      <w:r w:rsidR="004F4E19">
        <w:rPr>
          <w:sz w:val="32"/>
          <w:szCs w:val="32"/>
          <w:u w:val="single"/>
        </w:rPr>
        <w:t xml:space="preserve"> Annual Sponsorship Opportunit</w:t>
      </w:r>
      <w:r w:rsidR="008A218D">
        <w:rPr>
          <w:sz w:val="32"/>
          <w:szCs w:val="32"/>
          <w:u w:val="single"/>
        </w:rPr>
        <w:t>ies</w:t>
      </w:r>
    </w:p>
    <w:p w14:paraId="4646484C" w14:textId="2AA2C7C2" w:rsidR="00C5388F" w:rsidRPr="00A54DA8" w:rsidRDefault="00995B53" w:rsidP="004420B9">
      <w:pPr>
        <w:rPr>
          <w:sz w:val="24"/>
          <w:szCs w:val="24"/>
        </w:rPr>
      </w:pPr>
      <w:r w:rsidRPr="00A54DA8">
        <w:rPr>
          <w:sz w:val="24"/>
          <w:szCs w:val="24"/>
        </w:rPr>
        <w:t>The American Council of Engineering Companies</w:t>
      </w:r>
      <w:r w:rsidR="008A218D" w:rsidRPr="00A54DA8">
        <w:rPr>
          <w:sz w:val="24"/>
          <w:szCs w:val="24"/>
        </w:rPr>
        <w:t xml:space="preserve"> of Louisiana (ACECL)</w:t>
      </w:r>
      <w:r w:rsidRPr="00A54DA8">
        <w:rPr>
          <w:sz w:val="24"/>
          <w:szCs w:val="24"/>
        </w:rPr>
        <w:t xml:space="preserve"> </w:t>
      </w:r>
      <w:r w:rsidR="00C5388F" w:rsidRPr="00A54DA8">
        <w:rPr>
          <w:sz w:val="24"/>
          <w:szCs w:val="24"/>
        </w:rPr>
        <w:t>is the voice of Louisiana’s</w:t>
      </w:r>
      <w:r w:rsidR="008A218D" w:rsidRPr="00A54DA8">
        <w:rPr>
          <w:sz w:val="24"/>
          <w:szCs w:val="24"/>
        </w:rPr>
        <w:t xml:space="preserve"> </w:t>
      </w:r>
      <w:r w:rsidR="00C5388F" w:rsidRPr="00A54DA8">
        <w:rPr>
          <w:sz w:val="24"/>
          <w:szCs w:val="24"/>
        </w:rPr>
        <w:t xml:space="preserve">engineering industry.  </w:t>
      </w:r>
      <w:r w:rsidR="004420B9" w:rsidRPr="00A54DA8">
        <w:rPr>
          <w:sz w:val="24"/>
          <w:szCs w:val="24"/>
        </w:rPr>
        <w:t xml:space="preserve">Founded in 1950, ACECL exists to protect, educate, and advance the business of consulting engineering. </w:t>
      </w:r>
    </w:p>
    <w:p w14:paraId="54FFC9F1" w14:textId="39FC04FE" w:rsidR="00192117" w:rsidRPr="00A54DA8" w:rsidRDefault="00C5388F" w:rsidP="00966A14">
      <w:pPr>
        <w:jc w:val="both"/>
        <w:rPr>
          <w:sz w:val="24"/>
          <w:szCs w:val="24"/>
        </w:rPr>
      </w:pPr>
      <w:r w:rsidRPr="00A54DA8">
        <w:rPr>
          <w:sz w:val="24"/>
          <w:szCs w:val="24"/>
        </w:rPr>
        <w:t xml:space="preserve">ACECL consists of more than </w:t>
      </w:r>
      <w:r w:rsidR="00995B53" w:rsidRPr="00A54DA8">
        <w:rPr>
          <w:sz w:val="24"/>
          <w:szCs w:val="24"/>
        </w:rPr>
        <w:t>1</w:t>
      </w:r>
      <w:r w:rsidR="008B3C9A">
        <w:rPr>
          <w:sz w:val="24"/>
          <w:szCs w:val="24"/>
        </w:rPr>
        <w:t>5</w:t>
      </w:r>
      <w:r w:rsidR="008A218D" w:rsidRPr="00A54DA8">
        <w:rPr>
          <w:sz w:val="24"/>
          <w:szCs w:val="24"/>
        </w:rPr>
        <w:t>0</w:t>
      </w:r>
      <w:r w:rsidR="00995B53" w:rsidRPr="00A54DA8">
        <w:rPr>
          <w:sz w:val="24"/>
          <w:szCs w:val="24"/>
        </w:rPr>
        <w:t xml:space="preserve"> engineering firms and affiliates</w:t>
      </w:r>
      <w:r w:rsidR="00A870D7" w:rsidRPr="00A54DA8">
        <w:rPr>
          <w:sz w:val="24"/>
          <w:szCs w:val="24"/>
        </w:rPr>
        <w:t xml:space="preserve">, which employ over </w:t>
      </w:r>
      <w:r w:rsidR="00260239" w:rsidRPr="00A54DA8">
        <w:rPr>
          <w:sz w:val="24"/>
          <w:szCs w:val="24"/>
        </w:rPr>
        <w:t>8</w:t>
      </w:r>
      <w:r w:rsidR="00A870D7" w:rsidRPr="00A54DA8">
        <w:rPr>
          <w:sz w:val="24"/>
          <w:szCs w:val="24"/>
        </w:rPr>
        <w:t>,</w:t>
      </w:r>
      <w:r w:rsidR="00260239" w:rsidRPr="00A54DA8">
        <w:rPr>
          <w:sz w:val="24"/>
          <w:szCs w:val="24"/>
        </w:rPr>
        <w:t>0</w:t>
      </w:r>
      <w:r w:rsidRPr="00A54DA8">
        <w:rPr>
          <w:sz w:val="24"/>
          <w:szCs w:val="24"/>
        </w:rPr>
        <w:t xml:space="preserve">00 </w:t>
      </w:r>
      <w:proofErr w:type="gramStart"/>
      <w:r w:rsidRPr="00A54DA8">
        <w:rPr>
          <w:sz w:val="24"/>
          <w:szCs w:val="24"/>
        </w:rPr>
        <w:t>highly-skilled</w:t>
      </w:r>
      <w:proofErr w:type="gramEnd"/>
      <w:r w:rsidRPr="00A54DA8">
        <w:rPr>
          <w:sz w:val="24"/>
          <w:szCs w:val="24"/>
        </w:rPr>
        <w:t xml:space="preserve"> professionals and support personnel whose creativity and technical powers result in several billion dollars in construction value each year</w:t>
      </w:r>
      <w:r w:rsidR="00995B53" w:rsidRPr="00A54DA8">
        <w:rPr>
          <w:sz w:val="24"/>
          <w:szCs w:val="24"/>
        </w:rPr>
        <w:t xml:space="preserve">.   </w:t>
      </w:r>
    </w:p>
    <w:p w14:paraId="600BC667" w14:textId="3CDA735E" w:rsidR="004D48F1" w:rsidRPr="002A59E1" w:rsidRDefault="00192117" w:rsidP="00A42E0B">
      <w:pPr>
        <w:jc w:val="both"/>
        <w:rPr>
          <w:sz w:val="24"/>
          <w:szCs w:val="24"/>
          <w:u w:val="single"/>
        </w:rPr>
      </w:pPr>
      <w:r w:rsidRPr="00A54DA8">
        <w:rPr>
          <w:sz w:val="24"/>
          <w:szCs w:val="24"/>
        </w:rPr>
        <w:t>Position your firm to get the most marketing bang for your buck with an ACEC of Louisiana Annual Sponsorship.  These sponsorship opportunities</w:t>
      </w:r>
      <w:r w:rsidR="00254DDF">
        <w:rPr>
          <w:sz w:val="24"/>
          <w:szCs w:val="24"/>
        </w:rPr>
        <w:t xml:space="preserve"> will </w:t>
      </w:r>
      <w:r w:rsidRPr="00A54DA8">
        <w:rPr>
          <w:sz w:val="24"/>
          <w:szCs w:val="24"/>
        </w:rPr>
        <w:t>pay dividends throughout 202</w:t>
      </w:r>
      <w:r w:rsidR="00BA3362">
        <w:rPr>
          <w:sz w:val="24"/>
          <w:szCs w:val="24"/>
        </w:rPr>
        <w:t>6</w:t>
      </w:r>
      <w:r w:rsidRPr="00A54DA8">
        <w:rPr>
          <w:sz w:val="24"/>
          <w:szCs w:val="24"/>
        </w:rPr>
        <w:t xml:space="preserve"> with company recognition at ACEC of Louisiana’s premiere events, as well as ACEC of Louisiana’s website and monthly newsletter</w:t>
      </w:r>
      <w:r w:rsidR="00A54DA8">
        <w:rPr>
          <w:sz w:val="24"/>
          <w:szCs w:val="24"/>
        </w:rPr>
        <w:t>s.</w:t>
      </w:r>
      <w:r>
        <w:rPr>
          <w:sz w:val="28"/>
          <w:szCs w:val="28"/>
        </w:rPr>
        <w:t xml:space="preserve"> </w:t>
      </w:r>
    </w:p>
    <w:p w14:paraId="7F1DA86D" w14:textId="74FB5BAD" w:rsidR="004D48F1" w:rsidRPr="00B72EDF" w:rsidRDefault="00C00896" w:rsidP="00A42E0B">
      <w:pPr>
        <w:jc w:val="both"/>
        <w:rPr>
          <w:sz w:val="24"/>
          <w:szCs w:val="24"/>
        </w:rPr>
      </w:pPr>
      <w:r w:rsidRPr="005523D2">
        <w:rPr>
          <w:noProof/>
          <w:sz w:val="28"/>
          <w:szCs w:val="28"/>
        </w:rPr>
        <mc:AlternateContent>
          <mc:Choice Requires="wps">
            <w:drawing>
              <wp:anchor distT="91440" distB="91440" distL="114300" distR="114300" simplePos="0" relativeHeight="251679744" behindDoc="0" locked="0" layoutInCell="0" allowOverlap="1" wp14:anchorId="5E6CC499" wp14:editId="3B4E9277">
                <wp:simplePos x="0" y="0"/>
                <wp:positionH relativeFrom="page">
                  <wp:posOffset>4312920</wp:posOffset>
                </wp:positionH>
                <wp:positionV relativeFrom="margin">
                  <wp:posOffset>3589020</wp:posOffset>
                </wp:positionV>
                <wp:extent cx="3040380" cy="3947160"/>
                <wp:effectExtent l="38100" t="38100" r="102870" b="91440"/>
                <wp:wrapSquare wrapText="bothSides"/>
                <wp:docPr id="5" name="Rectangle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3040380" cy="394716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46050D" w14:textId="48041411" w:rsidR="004D48F1" w:rsidRPr="00E87353" w:rsidRDefault="00A42E0B" w:rsidP="00A42E0B">
                            <w:pPr>
                              <w:contextualSpacing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D48F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ANNUAL SPONSORSHIP:  $2,000</w:t>
                            </w:r>
                            <w:r w:rsidR="004D48F1" w:rsidRPr="004D48F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649E2DCE" w14:textId="77777777" w:rsidR="00E87353" w:rsidRDefault="00E87353" w:rsidP="00F11C41">
                            <w:pPr>
                              <w:contextualSpacing/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43F3AAAE" w14:textId="77F74850" w:rsidR="00F11C41" w:rsidRDefault="00F11C41" w:rsidP="00F11C41">
                            <w:pPr>
                              <w:contextualSpacing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●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Company logo</w:t>
                            </w:r>
                            <w:r w:rsidRPr="00297EB3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on ACEC of Louisiana’s 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website </w:t>
                            </w:r>
                            <w:r w:rsidRPr="00297EB3">
                              <w:rPr>
                                <w:i/>
                                <w:sz w:val="24"/>
                                <w:szCs w:val="24"/>
                              </w:rPr>
                              <w:t>homepage</w:t>
                            </w:r>
                            <w:r w:rsidR="00A42E0B" w:rsidRPr="00297EB3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40B1934" w14:textId="77777777" w:rsidR="00F11C41" w:rsidRDefault="00F11C41" w:rsidP="00F11C41">
                            <w:pPr>
                              <w:contextualSpacing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70A0116A" w14:textId="73A3760B" w:rsidR="00757DA0" w:rsidRDefault="00F11C41" w:rsidP="00757DA0">
                            <w:pPr>
                              <w:contextualSpacing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●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Company logo in ACECL</w:t>
                            </w:r>
                            <w:r w:rsidR="00254DDF">
                              <w:rPr>
                                <w:i/>
                                <w:sz w:val="24"/>
                                <w:szCs w:val="24"/>
                              </w:rPr>
                              <w:t>’</w:t>
                            </w:r>
                            <w:r w:rsidR="00DB25CE">
                              <w:rPr>
                                <w:i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 monthly electronic newsletter</w:t>
                            </w:r>
                          </w:p>
                          <w:p w14:paraId="18E40916" w14:textId="09759838" w:rsidR="00757DA0" w:rsidRDefault="00757DA0" w:rsidP="00757DA0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●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B1083">
                              <w:rPr>
                                <w:i/>
                                <w:sz w:val="24"/>
                                <w:szCs w:val="24"/>
                              </w:rPr>
                              <w:t xml:space="preserve">Banner 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signage at ALL premier events, including Chapter meetings across the State</w:t>
                            </w:r>
                          </w:p>
                          <w:p w14:paraId="7F89B02E" w14:textId="77777777" w:rsidR="00757DA0" w:rsidRDefault="00757DA0" w:rsidP="00A42E0B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2013A8C0" w14:textId="5053A8E6" w:rsidR="00A42E0B" w:rsidRDefault="00757DA0" w:rsidP="00A42E0B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●</w:t>
                            </w:r>
                            <w:r w:rsidR="00F11C41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A3362">
                              <w:rPr>
                                <w:i/>
                                <w:sz w:val="24"/>
                                <w:szCs w:val="24"/>
                              </w:rPr>
                              <w:t>2</w:t>
                            </w:r>
                            <w:r w:rsidR="00A42E0B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complimentary </w:t>
                            </w:r>
                            <w:r w:rsidR="00114934">
                              <w:rPr>
                                <w:i/>
                                <w:sz w:val="24"/>
                                <w:szCs w:val="24"/>
                              </w:rPr>
                              <w:t xml:space="preserve">ACECL </w:t>
                            </w:r>
                            <w:r w:rsidR="00A42E0B">
                              <w:rPr>
                                <w:i/>
                                <w:sz w:val="24"/>
                                <w:szCs w:val="24"/>
                              </w:rPr>
                              <w:t xml:space="preserve">Chapter Luncheon vouchers </w:t>
                            </w:r>
                          </w:p>
                          <w:p w14:paraId="51AF93E5" w14:textId="77777777" w:rsidR="00757DA0" w:rsidRDefault="00757DA0" w:rsidP="00A42E0B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03113D0C" w14:textId="41CCE029" w:rsidR="00757DA0" w:rsidRDefault="00757DA0" w:rsidP="00757DA0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●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1 complimentary 202</w:t>
                            </w:r>
                            <w:r w:rsidR="00BA3362">
                              <w:rPr>
                                <w:i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 ACECL Fall Conference Registration</w:t>
                            </w:r>
                          </w:p>
                          <w:p w14:paraId="2D3D9528" w14:textId="77777777" w:rsidR="00A42E0B" w:rsidRDefault="00A42E0B" w:rsidP="00A42E0B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64F6DC54" w14:textId="77777777" w:rsidR="00A42E0B" w:rsidRDefault="00A42E0B" w:rsidP="00A42E0B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6D6F67AB" w14:textId="77777777" w:rsidR="00A42E0B" w:rsidRDefault="00A42E0B" w:rsidP="00A42E0B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65E8ED33" w14:textId="77777777" w:rsidR="00A42E0B" w:rsidRPr="005523D2" w:rsidRDefault="00A42E0B" w:rsidP="00A42E0B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274320" tIns="274320" rIns="274320" bIns="2743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6CC499" id="Rectangle 397" o:spid="_x0000_s1026" style="position:absolute;left:0;text-align:left;margin-left:339.6pt;margin-top:282.6pt;width:239.4pt;height:310.8pt;flip:x;z-index:251679744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" o:allowincell="f" fillcolor="#4f81bd" stroked="f" strokeweight="1.5pt">
                <v:shadow on="t" color="black" opacity="26214f" origin="-.5,-.5" offset=".74836mm,.74836mm"/>
                <v:textbox inset="21.6pt,21.6pt,21.6pt,21.6pt">
                  <w:txbxContent>
                    <w:p w14:paraId="6B46050D" w14:textId="48041411" w:rsidR="004D48F1" w:rsidRPr="00E87353" w:rsidRDefault="00A42E0B" w:rsidP="00A42E0B">
                      <w:pPr>
                        <w:contextualSpacing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D48F1">
                        <w:rPr>
                          <w:b/>
                          <w:bCs/>
                          <w:sz w:val="24"/>
                          <w:szCs w:val="24"/>
                        </w:rPr>
                        <w:t>ANNUAL SPONSORSHIP:  $2,000</w:t>
                      </w:r>
                      <w:r w:rsidR="004D48F1" w:rsidRPr="004D48F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649E2DCE" w14:textId="77777777" w:rsidR="00E87353" w:rsidRDefault="00E87353" w:rsidP="00F11C41">
                      <w:pPr>
                        <w:contextualSpacing/>
                        <w:rPr>
                          <w:rFonts w:cstheme="minorHAnsi"/>
                          <w:i/>
                          <w:sz w:val="24"/>
                          <w:szCs w:val="24"/>
                        </w:rPr>
                      </w:pPr>
                    </w:p>
                    <w:p w14:paraId="43F3AAAE" w14:textId="77F74850" w:rsidR="00F11C41" w:rsidRDefault="00F11C41" w:rsidP="00F11C41">
                      <w:pPr>
                        <w:contextualSpacing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●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>Company logo</w:t>
                      </w:r>
                      <w:r w:rsidRPr="00297EB3">
                        <w:rPr>
                          <w:i/>
                          <w:sz w:val="24"/>
                          <w:szCs w:val="24"/>
                        </w:rPr>
                        <w:t xml:space="preserve"> on ACEC of Louisiana’s 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 xml:space="preserve">website </w:t>
                      </w:r>
                      <w:r w:rsidRPr="00297EB3">
                        <w:rPr>
                          <w:i/>
                          <w:sz w:val="24"/>
                          <w:szCs w:val="24"/>
                        </w:rPr>
                        <w:t>homepage</w:t>
                      </w:r>
                      <w:r w:rsidR="00A42E0B" w:rsidRPr="00297EB3">
                        <w:rPr>
                          <w:i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40B1934" w14:textId="77777777" w:rsidR="00F11C41" w:rsidRDefault="00F11C41" w:rsidP="00F11C41">
                      <w:pPr>
                        <w:contextualSpacing/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70A0116A" w14:textId="73A3760B" w:rsidR="00757DA0" w:rsidRDefault="00F11C41" w:rsidP="00757DA0">
                      <w:pPr>
                        <w:contextualSpacing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●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>Company logo in ACECL</w:t>
                      </w:r>
                      <w:r w:rsidR="00254DDF">
                        <w:rPr>
                          <w:i/>
                          <w:sz w:val="24"/>
                          <w:szCs w:val="24"/>
                        </w:rPr>
                        <w:t>’</w:t>
                      </w:r>
                      <w:r w:rsidR="00DB25CE">
                        <w:rPr>
                          <w:i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 xml:space="preserve"> monthly electronic newsletter</w:t>
                      </w:r>
                    </w:p>
                    <w:p w14:paraId="18E40916" w14:textId="09759838" w:rsidR="00757DA0" w:rsidRDefault="00757DA0" w:rsidP="00757DA0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●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="00CB1083">
                        <w:rPr>
                          <w:i/>
                          <w:sz w:val="24"/>
                          <w:szCs w:val="24"/>
                        </w:rPr>
                        <w:t xml:space="preserve">Banner 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>signage at ALL premier events, including Chapter meetings across the State</w:t>
                      </w:r>
                    </w:p>
                    <w:p w14:paraId="7F89B02E" w14:textId="77777777" w:rsidR="00757DA0" w:rsidRDefault="00757DA0" w:rsidP="00A42E0B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2013A8C0" w14:textId="5053A8E6" w:rsidR="00A42E0B" w:rsidRDefault="00757DA0" w:rsidP="00A42E0B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●</w:t>
                      </w:r>
                      <w:r w:rsidR="00F11C41">
                        <w:rPr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="00BA3362">
                        <w:rPr>
                          <w:i/>
                          <w:sz w:val="24"/>
                          <w:szCs w:val="24"/>
                        </w:rPr>
                        <w:t>2</w:t>
                      </w:r>
                      <w:r w:rsidR="00A42E0B">
                        <w:rPr>
                          <w:i/>
                          <w:sz w:val="24"/>
                          <w:szCs w:val="24"/>
                        </w:rPr>
                        <w:t xml:space="preserve"> complimentary </w:t>
                      </w:r>
                      <w:r w:rsidR="00114934">
                        <w:rPr>
                          <w:i/>
                          <w:sz w:val="24"/>
                          <w:szCs w:val="24"/>
                        </w:rPr>
                        <w:t xml:space="preserve">ACECL </w:t>
                      </w:r>
                      <w:r w:rsidR="00A42E0B">
                        <w:rPr>
                          <w:i/>
                          <w:sz w:val="24"/>
                          <w:szCs w:val="24"/>
                        </w:rPr>
                        <w:t xml:space="preserve">Chapter Luncheon vouchers </w:t>
                      </w:r>
                    </w:p>
                    <w:p w14:paraId="51AF93E5" w14:textId="77777777" w:rsidR="00757DA0" w:rsidRDefault="00757DA0" w:rsidP="00A42E0B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03113D0C" w14:textId="41CCE029" w:rsidR="00757DA0" w:rsidRDefault="00757DA0" w:rsidP="00757DA0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●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>1 complimentary 202</w:t>
                      </w:r>
                      <w:r w:rsidR="00BA3362">
                        <w:rPr>
                          <w:i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 xml:space="preserve"> ACECL Fall Conference Registration</w:t>
                      </w:r>
                    </w:p>
                    <w:p w14:paraId="2D3D9528" w14:textId="77777777" w:rsidR="00A42E0B" w:rsidRDefault="00A42E0B" w:rsidP="00A42E0B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64F6DC54" w14:textId="77777777" w:rsidR="00A42E0B" w:rsidRDefault="00A42E0B" w:rsidP="00A42E0B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6D6F67AB" w14:textId="77777777" w:rsidR="00A42E0B" w:rsidRDefault="00A42E0B" w:rsidP="00A42E0B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65E8ED33" w14:textId="77777777" w:rsidR="00A42E0B" w:rsidRPr="005523D2" w:rsidRDefault="00A42E0B" w:rsidP="00A42E0B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 anchory="margin"/>
              </v:rect>
            </w:pict>
          </mc:Fallback>
        </mc:AlternateContent>
      </w:r>
      <w:r w:rsidRPr="005523D2">
        <w:rPr>
          <w:noProof/>
          <w:sz w:val="28"/>
          <w:szCs w:val="28"/>
        </w:rPr>
        <mc:AlternateContent>
          <mc:Choice Requires="wps">
            <w:drawing>
              <wp:anchor distT="91440" distB="91440" distL="114300" distR="114300" simplePos="0" relativeHeight="251661312" behindDoc="0" locked="0" layoutInCell="0" allowOverlap="1" wp14:anchorId="6B7A23B7" wp14:editId="04131995">
                <wp:simplePos x="0" y="0"/>
                <wp:positionH relativeFrom="page">
                  <wp:posOffset>289560</wp:posOffset>
                </wp:positionH>
                <wp:positionV relativeFrom="margin">
                  <wp:posOffset>3589020</wp:posOffset>
                </wp:positionV>
                <wp:extent cx="3314700" cy="5417820"/>
                <wp:effectExtent l="38100" t="38100" r="95250" b="87630"/>
                <wp:wrapSquare wrapText="bothSides"/>
                <wp:docPr id="699" name="Rectangle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3314700" cy="541782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ACF90" w14:textId="585C2029" w:rsidR="008A218D" w:rsidRPr="00A54DA8" w:rsidRDefault="00A42E0B" w:rsidP="008A218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54DA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PLATINUM </w:t>
                            </w:r>
                            <w:r w:rsidR="008A218D" w:rsidRPr="00A54DA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ANNUAL SPONSORSHIP:  $</w:t>
                            </w:r>
                            <w:r w:rsidRPr="00A54DA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5</w:t>
                            </w:r>
                            <w:r w:rsidR="008A218D" w:rsidRPr="00A54DA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,000</w:t>
                            </w:r>
                            <w:r w:rsidR="00A54DA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0DA687A" w14:textId="77777777" w:rsidR="007D1FB3" w:rsidRDefault="007D1FB3" w:rsidP="007D1FB3">
                            <w:pPr>
                              <w:contextualSpacing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●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Company logo</w:t>
                            </w:r>
                            <w:r w:rsidRPr="00297EB3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on ACEC of Louisiana’s 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website </w:t>
                            </w:r>
                            <w:r w:rsidRPr="00297EB3">
                              <w:rPr>
                                <w:i/>
                                <w:sz w:val="24"/>
                                <w:szCs w:val="24"/>
                              </w:rPr>
                              <w:t xml:space="preserve">homepage </w:t>
                            </w:r>
                          </w:p>
                          <w:p w14:paraId="05E70D14" w14:textId="77777777" w:rsidR="007D1FB3" w:rsidRDefault="007D1FB3" w:rsidP="007D1FB3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bookmarkStart w:id="0" w:name="_Hlk58404924"/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●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Company logo in ACECL’s monthly electronic newsletter</w:t>
                            </w:r>
                          </w:p>
                          <w:bookmarkEnd w:id="0"/>
                          <w:p w14:paraId="0BED7C61" w14:textId="77777777" w:rsidR="007D1FB3" w:rsidRDefault="007D1FB3" w:rsidP="007D1FB3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30C94CFC" w14:textId="77777777" w:rsidR="007D1FB3" w:rsidRDefault="007D1FB3" w:rsidP="007D1FB3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●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 Banner signage at ALL premier events, including Chapter meetings across the State</w:t>
                            </w:r>
                          </w:p>
                          <w:p w14:paraId="359B3EC8" w14:textId="77777777" w:rsidR="007D1FB3" w:rsidRDefault="007D1FB3" w:rsidP="007D1FB3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1FC45354" w14:textId="7622A93B" w:rsidR="007D1FB3" w:rsidRDefault="007D1FB3" w:rsidP="007D1FB3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●</w:t>
                            </w:r>
                            <w:r w:rsidR="00AD4899">
                              <w:rPr>
                                <w:i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 complimentary ACECL Chapter Luncheon vouchers</w:t>
                            </w:r>
                          </w:p>
                          <w:p w14:paraId="0ABA6045" w14:textId="2EC9E0B3" w:rsidR="00A42E0B" w:rsidRPr="004D48F1" w:rsidRDefault="00B72EDF" w:rsidP="008A218D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4D48F1">
                              <w:rPr>
                                <w:rFonts w:cstheme="minorHAnsi"/>
                                <w:i/>
                                <w:iCs/>
                                <w:sz w:val="24"/>
                                <w:szCs w:val="24"/>
                              </w:rPr>
                              <w:t>●</w:t>
                            </w:r>
                            <w:r w:rsidR="00A54DA8" w:rsidRPr="004D48F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14934" w:rsidRPr="004D48F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ACECL </w:t>
                            </w:r>
                            <w:r w:rsidR="007D1FB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202</w:t>
                            </w:r>
                            <w:r w:rsidR="00BA3362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6</w:t>
                            </w:r>
                            <w:r w:rsidR="007D1FB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14934" w:rsidRPr="004D48F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Fall Conference</w:t>
                            </w:r>
                            <w:r w:rsidR="00FA42C2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-</w:t>
                            </w:r>
                            <w:r w:rsidR="00CB108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Gold Sponsor</w:t>
                            </w:r>
                            <w:r w:rsidR="00114934" w:rsidRPr="004D48F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2A59E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recognition on event promotional materials</w:t>
                            </w:r>
                            <w:r w:rsidR="00292E4F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, signage</w:t>
                            </w:r>
                            <w:r w:rsidR="002A59E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&amp; </w:t>
                            </w:r>
                            <w:r w:rsidR="00114934" w:rsidRPr="004D48F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1 complimentary registration)</w:t>
                            </w:r>
                          </w:p>
                          <w:p w14:paraId="0DDE48E2" w14:textId="0313DABD" w:rsidR="00A54DA8" w:rsidRPr="004D48F1" w:rsidRDefault="00B72EDF" w:rsidP="008A218D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4D48F1">
                              <w:rPr>
                                <w:rFonts w:cstheme="minorHAnsi"/>
                                <w:i/>
                                <w:iCs/>
                                <w:sz w:val="24"/>
                                <w:szCs w:val="24"/>
                              </w:rPr>
                              <w:t>●</w:t>
                            </w:r>
                            <w:r w:rsidR="008B3C9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ACECL EEA Gala</w:t>
                            </w:r>
                            <w:r w:rsidR="007D1FB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-</w:t>
                            </w:r>
                            <w:r w:rsidR="00CB108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Gold Sponsor </w:t>
                            </w:r>
                            <w:r w:rsidR="00A54DA8" w:rsidRPr="004D48F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(</w:t>
                            </w:r>
                            <w:r w:rsidR="002A59E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recognition on event promotional materials</w:t>
                            </w:r>
                            <w:r w:rsidR="00292E4F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, signage</w:t>
                            </w:r>
                            <w:r w:rsidR="002A59E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2A59E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&amp; </w:t>
                            </w:r>
                            <w:r w:rsidR="00A54DA8" w:rsidRPr="004D48F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B3C9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2</w:t>
                            </w:r>
                            <w:proofErr w:type="gramEnd"/>
                            <w:r w:rsidR="00A54DA8" w:rsidRPr="004D48F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complimentary</w:t>
                            </w:r>
                            <w:r w:rsidR="007D1FB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B3C9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tickets</w:t>
                            </w:r>
                            <w:r w:rsidR="007D1FB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6FC9CE10" w14:textId="29B619B5" w:rsidR="00114934" w:rsidRPr="004D48F1" w:rsidRDefault="00B72EDF" w:rsidP="008A218D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4D48F1">
                              <w:rPr>
                                <w:rFonts w:cstheme="minorHAnsi"/>
                                <w:i/>
                                <w:iCs/>
                                <w:sz w:val="24"/>
                                <w:szCs w:val="24"/>
                              </w:rPr>
                              <w:t>●</w:t>
                            </w:r>
                            <w:r w:rsidR="00292E4F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A3362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Construction Industry</w:t>
                            </w:r>
                            <w:r w:rsidRPr="004D48F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Summit</w:t>
                            </w:r>
                            <w:r w:rsidR="00BA3362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(formerly Critical Issues</w:t>
                            </w:r>
                            <w:r w:rsidR="00C551A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Summit</w:t>
                            </w:r>
                            <w:r w:rsidR="00BA3362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)</w:t>
                            </w:r>
                            <w:r w:rsidR="007D1FB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35E04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–</w:t>
                            </w:r>
                            <w:r w:rsidR="00922B82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35E04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CIS Supporting</w:t>
                            </w:r>
                            <w:r w:rsidR="00922B82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Sponsor</w:t>
                            </w:r>
                            <w:r w:rsidRPr="004D48F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672D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(</w:t>
                            </w:r>
                            <w:r w:rsidR="00292E4F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recognition on</w:t>
                            </w:r>
                            <w:r w:rsidR="00922B82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92E4F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event promotional materials &amp; signage)</w:t>
                            </w:r>
                          </w:p>
                          <w:p w14:paraId="573F1A73" w14:textId="008BB047" w:rsidR="008A218D" w:rsidRPr="005523D2" w:rsidRDefault="008A218D" w:rsidP="008A218D">
                            <w:pPr>
                              <w:pStyle w:val="ListParagraph"/>
                              <w:ind w:left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274320" tIns="274320" rIns="274320" bIns="2743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7A23B7" id="_x0000_s1027" style="position:absolute;left:0;text-align:left;margin-left:22.8pt;margin-top:282.6pt;width:261pt;height:426.6pt;flip:x;z-index:251661312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" o:allowincell="f" fillcolor="#4f81bd" stroked="f" strokeweight="1.5pt">
                <v:shadow on="t" color="black" opacity="26214f" origin="-.5,-.5" offset=".74836mm,.74836mm"/>
                <v:textbox inset="21.6pt,21.6pt,21.6pt,21.6pt">
                  <w:txbxContent>
                    <w:p w14:paraId="755ACF90" w14:textId="585C2029" w:rsidR="008A218D" w:rsidRPr="00A54DA8" w:rsidRDefault="00A42E0B" w:rsidP="008A218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54DA8"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PLATINUM </w:t>
                      </w:r>
                      <w:r w:rsidR="008A218D" w:rsidRPr="00A54DA8">
                        <w:rPr>
                          <w:b/>
                          <w:bCs/>
                          <w:sz w:val="24"/>
                          <w:szCs w:val="24"/>
                        </w:rPr>
                        <w:t>ANNUAL SPONSORSHIP:  $</w:t>
                      </w:r>
                      <w:r w:rsidRPr="00A54DA8">
                        <w:rPr>
                          <w:b/>
                          <w:bCs/>
                          <w:sz w:val="24"/>
                          <w:szCs w:val="24"/>
                        </w:rPr>
                        <w:t>5</w:t>
                      </w:r>
                      <w:r w:rsidR="008A218D" w:rsidRPr="00A54DA8">
                        <w:rPr>
                          <w:b/>
                          <w:bCs/>
                          <w:sz w:val="24"/>
                          <w:szCs w:val="24"/>
                        </w:rPr>
                        <w:t>,000</w:t>
                      </w:r>
                      <w:r w:rsidR="00A54DA8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0DA687A" w14:textId="77777777" w:rsidR="007D1FB3" w:rsidRDefault="007D1FB3" w:rsidP="007D1FB3">
                      <w:pPr>
                        <w:contextualSpacing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●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>Company logo</w:t>
                      </w:r>
                      <w:r w:rsidRPr="00297EB3">
                        <w:rPr>
                          <w:i/>
                          <w:sz w:val="24"/>
                          <w:szCs w:val="24"/>
                        </w:rPr>
                        <w:t xml:space="preserve"> on ACEC of Louisiana’s 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 xml:space="preserve">website </w:t>
                      </w:r>
                      <w:r w:rsidRPr="00297EB3">
                        <w:rPr>
                          <w:i/>
                          <w:sz w:val="24"/>
                          <w:szCs w:val="24"/>
                        </w:rPr>
                        <w:t xml:space="preserve">homepage </w:t>
                      </w:r>
                    </w:p>
                    <w:p w14:paraId="05E70D14" w14:textId="77777777" w:rsidR="007D1FB3" w:rsidRDefault="007D1FB3" w:rsidP="007D1FB3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  <w:bookmarkStart w:id="1" w:name="_Hlk58404924"/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●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>Company logo in ACECL’s monthly electronic newsletter</w:t>
                      </w:r>
                    </w:p>
                    <w:bookmarkEnd w:id="1"/>
                    <w:p w14:paraId="0BED7C61" w14:textId="77777777" w:rsidR="007D1FB3" w:rsidRDefault="007D1FB3" w:rsidP="007D1FB3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30C94CFC" w14:textId="77777777" w:rsidR="007D1FB3" w:rsidRDefault="007D1FB3" w:rsidP="007D1FB3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●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 xml:space="preserve"> Banner signage at ALL premier events, including Chapter meetings across the State</w:t>
                      </w:r>
                    </w:p>
                    <w:p w14:paraId="359B3EC8" w14:textId="77777777" w:rsidR="007D1FB3" w:rsidRDefault="007D1FB3" w:rsidP="007D1FB3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1FC45354" w14:textId="7622A93B" w:rsidR="007D1FB3" w:rsidRDefault="007D1FB3" w:rsidP="007D1FB3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●</w:t>
                      </w:r>
                      <w:r w:rsidR="00AD4899">
                        <w:rPr>
                          <w:i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 xml:space="preserve"> complimentary ACECL Chapter Luncheon vouchers</w:t>
                      </w:r>
                    </w:p>
                    <w:p w14:paraId="0ABA6045" w14:textId="2EC9E0B3" w:rsidR="00A42E0B" w:rsidRPr="004D48F1" w:rsidRDefault="00B72EDF" w:rsidP="008A218D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4D48F1">
                        <w:rPr>
                          <w:rFonts w:cstheme="minorHAnsi"/>
                          <w:i/>
                          <w:iCs/>
                          <w:sz w:val="24"/>
                          <w:szCs w:val="24"/>
                        </w:rPr>
                        <w:t>●</w:t>
                      </w:r>
                      <w:r w:rsidR="00A54DA8" w:rsidRPr="004D48F1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114934" w:rsidRPr="004D48F1">
                        <w:rPr>
                          <w:i/>
                          <w:iCs/>
                          <w:sz w:val="24"/>
                          <w:szCs w:val="24"/>
                        </w:rPr>
                        <w:t xml:space="preserve">ACECL </w:t>
                      </w:r>
                      <w:r w:rsidR="007D1FB3">
                        <w:rPr>
                          <w:i/>
                          <w:iCs/>
                          <w:sz w:val="24"/>
                          <w:szCs w:val="24"/>
                        </w:rPr>
                        <w:t>202</w:t>
                      </w:r>
                      <w:r w:rsidR="00BA3362">
                        <w:rPr>
                          <w:i/>
                          <w:iCs/>
                          <w:sz w:val="24"/>
                          <w:szCs w:val="24"/>
                        </w:rPr>
                        <w:t>6</w:t>
                      </w:r>
                      <w:r w:rsidR="007D1FB3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114934" w:rsidRPr="004D48F1">
                        <w:rPr>
                          <w:i/>
                          <w:iCs/>
                          <w:sz w:val="24"/>
                          <w:szCs w:val="24"/>
                        </w:rPr>
                        <w:t>Fall Conference</w:t>
                      </w:r>
                      <w:r w:rsidR="00FA42C2">
                        <w:rPr>
                          <w:i/>
                          <w:iCs/>
                          <w:sz w:val="24"/>
                          <w:szCs w:val="24"/>
                        </w:rPr>
                        <w:t>-</w:t>
                      </w:r>
                      <w:r w:rsidR="00CB1083">
                        <w:rPr>
                          <w:i/>
                          <w:iCs/>
                          <w:sz w:val="24"/>
                          <w:szCs w:val="24"/>
                        </w:rPr>
                        <w:t>Gold Sponsor</w:t>
                      </w:r>
                      <w:r w:rsidR="00114934" w:rsidRPr="004D48F1">
                        <w:rPr>
                          <w:i/>
                          <w:iCs/>
                          <w:sz w:val="24"/>
                          <w:szCs w:val="24"/>
                        </w:rPr>
                        <w:t xml:space="preserve"> (</w:t>
                      </w:r>
                      <w:r w:rsidR="002A59E1">
                        <w:rPr>
                          <w:i/>
                          <w:iCs/>
                          <w:sz w:val="24"/>
                          <w:szCs w:val="24"/>
                        </w:rPr>
                        <w:t>recognition on event promotional materials</w:t>
                      </w:r>
                      <w:r w:rsidR="00292E4F">
                        <w:rPr>
                          <w:i/>
                          <w:iCs/>
                          <w:sz w:val="24"/>
                          <w:szCs w:val="24"/>
                        </w:rPr>
                        <w:t>, signage</w:t>
                      </w:r>
                      <w:r w:rsidR="002A59E1">
                        <w:rPr>
                          <w:i/>
                          <w:iCs/>
                          <w:sz w:val="24"/>
                          <w:szCs w:val="24"/>
                        </w:rPr>
                        <w:t xml:space="preserve"> &amp; </w:t>
                      </w:r>
                      <w:r w:rsidR="00114934" w:rsidRPr="004D48F1">
                        <w:rPr>
                          <w:i/>
                          <w:iCs/>
                          <w:sz w:val="24"/>
                          <w:szCs w:val="24"/>
                        </w:rPr>
                        <w:t>1 complimentary registration)</w:t>
                      </w:r>
                    </w:p>
                    <w:p w14:paraId="0DDE48E2" w14:textId="0313DABD" w:rsidR="00A54DA8" w:rsidRPr="004D48F1" w:rsidRDefault="00B72EDF" w:rsidP="008A218D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4D48F1">
                        <w:rPr>
                          <w:rFonts w:cstheme="minorHAnsi"/>
                          <w:i/>
                          <w:iCs/>
                          <w:sz w:val="24"/>
                          <w:szCs w:val="24"/>
                        </w:rPr>
                        <w:t>●</w:t>
                      </w:r>
                      <w:r w:rsidR="008B3C9A">
                        <w:rPr>
                          <w:i/>
                          <w:iCs/>
                          <w:sz w:val="24"/>
                          <w:szCs w:val="24"/>
                        </w:rPr>
                        <w:t>ACECL EEA Gala</w:t>
                      </w:r>
                      <w:r w:rsidR="007D1FB3">
                        <w:rPr>
                          <w:i/>
                          <w:iCs/>
                          <w:sz w:val="24"/>
                          <w:szCs w:val="24"/>
                        </w:rPr>
                        <w:t>-</w:t>
                      </w:r>
                      <w:r w:rsidR="00CB1083">
                        <w:rPr>
                          <w:i/>
                          <w:iCs/>
                          <w:sz w:val="24"/>
                          <w:szCs w:val="24"/>
                        </w:rPr>
                        <w:t xml:space="preserve">Gold Sponsor </w:t>
                      </w:r>
                      <w:r w:rsidR="00A54DA8" w:rsidRPr="004D48F1">
                        <w:rPr>
                          <w:i/>
                          <w:iCs/>
                          <w:sz w:val="24"/>
                          <w:szCs w:val="24"/>
                        </w:rPr>
                        <w:t>(</w:t>
                      </w:r>
                      <w:r w:rsidR="002A59E1">
                        <w:rPr>
                          <w:i/>
                          <w:iCs/>
                          <w:sz w:val="24"/>
                          <w:szCs w:val="24"/>
                        </w:rPr>
                        <w:t>recognition on event promotional materials</w:t>
                      </w:r>
                      <w:r w:rsidR="00292E4F">
                        <w:rPr>
                          <w:i/>
                          <w:iCs/>
                          <w:sz w:val="24"/>
                          <w:szCs w:val="24"/>
                        </w:rPr>
                        <w:t>, signage</w:t>
                      </w:r>
                      <w:r w:rsidR="002A59E1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2A59E1">
                        <w:rPr>
                          <w:i/>
                          <w:iCs/>
                          <w:sz w:val="24"/>
                          <w:szCs w:val="24"/>
                        </w:rPr>
                        <w:t xml:space="preserve">&amp; </w:t>
                      </w:r>
                      <w:r w:rsidR="00A54DA8" w:rsidRPr="004D48F1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8B3C9A">
                        <w:rPr>
                          <w:i/>
                          <w:iCs/>
                          <w:sz w:val="24"/>
                          <w:szCs w:val="24"/>
                        </w:rPr>
                        <w:t>2</w:t>
                      </w:r>
                      <w:proofErr w:type="gramEnd"/>
                      <w:r w:rsidR="00A54DA8" w:rsidRPr="004D48F1">
                        <w:rPr>
                          <w:i/>
                          <w:iCs/>
                          <w:sz w:val="24"/>
                          <w:szCs w:val="24"/>
                        </w:rPr>
                        <w:t xml:space="preserve"> complimentary</w:t>
                      </w:r>
                      <w:r w:rsidR="007D1FB3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8B3C9A">
                        <w:rPr>
                          <w:i/>
                          <w:iCs/>
                          <w:sz w:val="24"/>
                          <w:szCs w:val="24"/>
                        </w:rPr>
                        <w:t>tickets</w:t>
                      </w:r>
                      <w:r w:rsidR="007D1FB3">
                        <w:rPr>
                          <w:i/>
                          <w:iCs/>
                          <w:sz w:val="24"/>
                          <w:szCs w:val="24"/>
                        </w:rPr>
                        <w:t>)</w:t>
                      </w:r>
                    </w:p>
                    <w:p w14:paraId="6FC9CE10" w14:textId="29B619B5" w:rsidR="00114934" w:rsidRPr="004D48F1" w:rsidRDefault="00B72EDF" w:rsidP="008A218D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4D48F1">
                        <w:rPr>
                          <w:rFonts w:cstheme="minorHAnsi"/>
                          <w:i/>
                          <w:iCs/>
                          <w:sz w:val="24"/>
                          <w:szCs w:val="24"/>
                        </w:rPr>
                        <w:t>●</w:t>
                      </w:r>
                      <w:r w:rsidR="00292E4F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BA3362">
                        <w:rPr>
                          <w:i/>
                          <w:iCs/>
                          <w:sz w:val="24"/>
                          <w:szCs w:val="24"/>
                        </w:rPr>
                        <w:t>Construction Industry</w:t>
                      </w:r>
                      <w:r w:rsidRPr="004D48F1">
                        <w:rPr>
                          <w:i/>
                          <w:iCs/>
                          <w:sz w:val="24"/>
                          <w:szCs w:val="24"/>
                        </w:rPr>
                        <w:t xml:space="preserve"> Summit</w:t>
                      </w:r>
                      <w:r w:rsidR="00BA3362">
                        <w:rPr>
                          <w:i/>
                          <w:iCs/>
                          <w:sz w:val="24"/>
                          <w:szCs w:val="24"/>
                        </w:rPr>
                        <w:t xml:space="preserve"> (formerly Critical Issues</w:t>
                      </w:r>
                      <w:r w:rsidR="00C551A3">
                        <w:rPr>
                          <w:i/>
                          <w:iCs/>
                          <w:sz w:val="24"/>
                          <w:szCs w:val="24"/>
                        </w:rPr>
                        <w:t xml:space="preserve"> Summit</w:t>
                      </w:r>
                      <w:r w:rsidR="00BA3362">
                        <w:rPr>
                          <w:i/>
                          <w:iCs/>
                          <w:sz w:val="24"/>
                          <w:szCs w:val="24"/>
                        </w:rPr>
                        <w:t>)</w:t>
                      </w:r>
                      <w:r w:rsidR="007D1FB3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335E04">
                        <w:rPr>
                          <w:i/>
                          <w:iCs/>
                          <w:sz w:val="24"/>
                          <w:szCs w:val="24"/>
                        </w:rPr>
                        <w:t>–</w:t>
                      </w:r>
                      <w:r w:rsidR="00922B82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335E04">
                        <w:rPr>
                          <w:i/>
                          <w:iCs/>
                          <w:sz w:val="24"/>
                          <w:szCs w:val="24"/>
                        </w:rPr>
                        <w:t>CIS Supporting</w:t>
                      </w:r>
                      <w:r w:rsidR="00922B82">
                        <w:rPr>
                          <w:i/>
                          <w:iCs/>
                          <w:sz w:val="24"/>
                          <w:szCs w:val="24"/>
                        </w:rPr>
                        <w:t xml:space="preserve"> Sponsor</w:t>
                      </w:r>
                      <w:r w:rsidRPr="004D48F1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B672DA">
                        <w:rPr>
                          <w:i/>
                          <w:iCs/>
                          <w:sz w:val="24"/>
                          <w:szCs w:val="24"/>
                        </w:rPr>
                        <w:t>(</w:t>
                      </w:r>
                      <w:r w:rsidR="00292E4F">
                        <w:rPr>
                          <w:i/>
                          <w:iCs/>
                          <w:sz w:val="24"/>
                          <w:szCs w:val="24"/>
                        </w:rPr>
                        <w:t>recognition on</w:t>
                      </w:r>
                      <w:r w:rsidR="00922B82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292E4F">
                        <w:rPr>
                          <w:i/>
                          <w:iCs/>
                          <w:sz w:val="24"/>
                          <w:szCs w:val="24"/>
                        </w:rPr>
                        <w:t>event promotional materials &amp; signage)</w:t>
                      </w:r>
                    </w:p>
                    <w:p w14:paraId="573F1A73" w14:textId="008BB047" w:rsidR="008A218D" w:rsidRPr="005523D2" w:rsidRDefault="008A218D" w:rsidP="008A218D">
                      <w:pPr>
                        <w:pStyle w:val="ListParagraph"/>
                        <w:ind w:left="0"/>
                        <w:rPr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 anchory="margin"/>
              </v:rect>
            </w:pict>
          </mc:Fallback>
        </mc:AlternateContent>
      </w:r>
    </w:p>
    <w:p w14:paraId="147A3B0C" w14:textId="40E6C197" w:rsidR="00114934" w:rsidRDefault="00114934" w:rsidP="00A42E0B">
      <w:pPr>
        <w:jc w:val="both"/>
        <w:rPr>
          <w:sz w:val="28"/>
          <w:szCs w:val="28"/>
        </w:rPr>
      </w:pPr>
    </w:p>
    <w:p w14:paraId="6B82088B" w14:textId="67261EDF" w:rsidR="00114934" w:rsidRDefault="00114934" w:rsidP="00A42E0B">
      <w:pPr>
        <w:jc w:val="both"/>
        <w:rPr>
          <w:sz w:val="28"/>
          <w:szCs w:val="28"/>
        </w:rPr>
      </w:pPr>
    </w:p>
    <w:p w14:paraId="5A5D6E0E" w14:textId="1AA01C05" w:rsidR="00114934" w:rsidRDefault="00114934" w:rsidP="00A42E0B">
      <w:pPr>
        <w:jc w:val="both"/>
        <w:rPr>
          <w:sz w:val="28"/>
          <w:szCs w:val="28"/>
        </w:rPr>
      </w:pPr>
    </w:p>
    <w:p w14:paraId="466C623F" w14:textId="2EF27C4F" w:rsidR="00192117" w:rsidRDefault="00192117" w:rsidP="008A218D">
      <w:pPr>
        <w:rPr>
          <w:sz w:val="28"/>
          <w:szCs w:val="28"/>
        </w:rPr>
      </w:pPr>
    </w:p>
    <w:p w14:paraId="2E20CBB6" w14:textId="3EBF6AFA" w:rsidR="00192117" w:rsidRDefault="00192117" w:rsidP="008A218D">
      <w:pPr>
        <w:rPr>
          <w:sz w:val="28"/>
          <w:szCs w:val="28"/>
        </w:rPr>
      </w:pPr>
    </w:p>
    <w:p w14:paraId="4C4E5918" w14:textId="6B874FDA" w:rsidR="00192117" w:rsidRDefault="00192117" w:rsidP="008A218D">
      <w:pPr>
        <w:rPr>
          <w:sz w:val="28"/>
          <w:szCs w:val="28"/>
        </w:rPr>
      </w:pPr>
    </w:p>
    <w:p w14:paraId="0A883BE2" w14:textId="77777777" w:rsidR="00192117" w:rsidRDefault="00192117" w:rsidP="008A218D">
      <w:pPr>
        <w:rPr>
          <w:sz w:val="28"/>
          <w:szCs w:val="28"/>
        </w:rPr>
      </w:pPr>
    </w:p>
    <w:p w14:paraId="409D9082" w14:textId="77777777" w:rsidR="00192117" w:rsidRDefault="00192117" w:rsidP="008A218D">
      <w:pPr>
        <w:rPr>
          <w:sz w:val="28"/>
          <w:szCs w:val="28"/>
        </w:rPr>
      </w:pPr>
    </w:p>
    <w:p w14:paraId="426983BA" w14:textId="77777777" w:rsidR="00192117" w:rsidRDefault="00192117" w:rsidP="008A218D">
      <w:pPr>
        <w:rPr>
          <w:sz w:val="28"/>
          <w:szCs w:val="28"/>
        </w:rPr>
      </w:pPr>
    </w:p>
    <w:p w14:paraId="4A7CAE5F" w14:textId="77777777" w:rsidR="00192117" w:rsidRDefault="00192117" w:rsidP="008A218D">
      <w:pPr>
        <w:rPr>
          <w:sz w:val="28"/>
          <w:szCs w:val="28"/>
        </w:rPr>
      </w:pPr>
    </w:p>
    <w:p w14:paraId="2820EB22" w14:textId="77777777" w:rsidR="00A54DA8" w:rsidRDefault="00A54DA8" w:rsidP="008A218D">
      <w:pPr>
        <w:rPr>
          <w:b/>
          <w:bCs/>
          <w:sz w:val="28"/>
          <w:szCs w:val="28"/>
        </w:rPr>
      </w:pPr>
    </w:p>
    <w:p w14:paraId="3EFC350D" w14:textId="77777777" w:rsidR="00A54DA8" w:rsidRDefault="00A54DA8" w:rsidP="008A218D">
      <w:pPr>
        <w:rPr>
          <w:b/>
          <w:bCs/>
          <w:sz w:val="28"/>
          <w:szCs w:val="28"/>
        </w:rPr>
      </w:pPr>
    </w:p>
    <w:p w14:paraId="52D48BC9" w14:textId="77777777" w:rsidR="00A54DA8" w:rsidRDefault="00A54DA8" w:rsidP="008A218D">
      <w:pPr>
        <w:rPr>
          <w:b/>
          <w:bCs/>
          <w:sz w:val="28"/>
          <w:szCs w:val="28"/>
        </w:rPr>
      </w:pPr>
    </w:p>
    <w:p w14:paraId="7AF42E46" w14:textId="7C466DE7" w:rsidR="007654B9" w:rsidRPr="007654B9" w:rsidRDefault="007654B9" w:rsidP="00286F20">
      <w:pPr>
        <w:rPr>
          <w:sz w:val="24"/>
          <w:szCs w:val="24"/>
        </w:rPr>
      </w:pPr>
      <w:r w:rsidRPr="007654B9">
        <w:rPr>
          <w:sz w:val="24"/>
          <w:szCs w:val="24"/>
        </w:rPr>
        <w:t xml:space="preserve">Contact:  Janet </w:t>
      </w:r>
      <w:r w:rsidR="007D1FB3">
        <w:rPr>
          <w:sz w:val="24"/>
          <w:szCs w:val="24"/>
        </w:rPr>
        <w:t>Landry</w:t>
      </w:r>
      <w:r w:rsidRPr="007654B9">
        <w:rPr>
          <w:sz w:val="24"/>
          <w:szCs w:val="24"/>
        </w:rPr>
        <w:t xml:space="preserve"> at </w:t>
      </w:r>
      <w:hyperlink r:id="rId8" w:history="1">
        <w:r w:rsidR="007D1FB3" w:rsidRPr="006816AB">
          <w:rPr>
            <w:rStyle w:val="Hyperlink"/>
            <w:sz w:val="24"/>
            <w:szCs w:val="24"/>
          </w:rPr>
          <w:t>jlandry@acecl.org</w:t>
        </w:r>
      </w:hyperlink>
      <w:r w:rsidRPr="007654B9">
        <w:rPr>
          <w:sz w:val="24"/>
          <w:szCs w:val="24"/>
        </w:rPr>
        <w:t xml:space="preserve"> or call (225) 927-7704</w:t>
      </w:r>
    </w:p>
    <w:p w14:paraId="51F2AEBE" w14:textId="38A3746D" w:rsidR="002A59E1" w:rsidRDefault="002A59E1">
      <w:pPr>
        <w:rPr>
          <w:sz w:val="24"/>
          <w:szCs w:val="24"/>
        </w:rPr>
      </w:pPr>
    </w:p>
    <w:p w14:paraId="6E606356" w14:textId="77777777" w:rsidR="002A59E1" w:rsidRPr="002A59E1" w:rsidRDefault="002A59E1" w:rsidP="00286F20">
      <w:pPr>
        <w:rPr>
          <w:sz w:val="28"/>
          <w:szCs w:val="28"/>
        </w:rPr>
      </w:pPr>
    </w:p>
    <w:p w14:paraId="73A549C8" w14:textId="77777777" w:rsidR="00966A14" w:rsidRDefault="00966A14" w:rsidP="00966A14">
      <w:pPr>
        <w:jc w:val="center"/>
        <w:rPr>
          <w:b/>
          <w:i/>
          <w:sz w:val="20"/>
          <w:szCs w:val="20"/>
        </w:rPr>
      </w:pPr>
    </w:p>
    <w:p w14:paraId="1C7EF0B1" w14:textId="5FD7B9F3" w:rsidR="00966A14" w:rsidRDefault="00966A14" w:rsidP="009438DF">
      <w:pPr>
        <w:jc w:val="center"/>
        <w:rPr>
          <w:b/>
          <w:i/>
          <w:sz w:val="20"/>
          <w:szCs w:val="20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AD31199" wp14:editId="6BC9284B">
            <wp:extent cx="5943600" cy="1452880"/>
            <wp:effectExtent l="0" t="0" r="0" b="0"/>
            <wp:docPr id="3" name="Picture 3" descr="C:\Users\Janet\Desktop\acecl banner 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et\Desktop\acecl banner 20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5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B133B" w14:textId="382C186E" w:rsidR="00966A14" w:rsidRPr="00966A14" w:rsidRDefault="00966A14" w:rsidP="00966A14">
      <w:pPr>
        <w:spacing w:line="276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966A14">
        <w:rPr>
          <w:rFonts w:ascii="Arial" w:eastAsiaTheme="minorEastAsia" w:hAnsi="Arial" w:cs="Arial"/>
          <w:sz w:val="24"/>
          <w:szCs w:val="24"/>
        </w:rPr>
        <w:t>The American Council of Engineering Companies of Louisiana (ACECL) is offering an opportunity for your company to be in the spotlight in 202</w:t>
      </w:r>
      <w:r w:rsidR="00BA3362">
        <w:rPr>
          <w:rFonts w:ascii="Arial" w:eastAsiaTheme="minorEastAsia" w:hAnsi="Arial" w:cs="Arial"/>
          <w:sz w:val="24"/>
          <w:szCs w:val="24"/>
        </w:rPr>
        <w:t>6</w:t>
      </w:r>
      <w:r w:rsidRPr="00966A14">
        <w:rPr>
          <w:rFonts w:ascii="Arial" w:eastAsiaTheme="minorEastAsia" w:hAnsi="Arial" w:cs="Arial"/>
          <w:sz w:val="24"/>
          <w:szCs w:val="24"/>
        </w:rPr>
        <w:t xml:space="preserve">!   We are once again </w:t>
      </w:r>
      <w:proofErr w:type="gramStart"/>
      <w:r w:rsidRPr="00966A14">
        <w:rPr>
          <w:rFonts w:ascii="Arial" w:eastAsiaTheme="minorEastAsia" w:hAnsi="Arial" w:cs="Arial"/>
          <w:sz w:val="24"/>
          <w:szCs w:val="24"/>
        </w:rPr>
        <w:t>extending</w:t>
      </w:r>
      <w:proofErr w:type="gramEnd"/>
      <w:r w:rsidRPr="00966A14">
        <w:rPr>
          <w:rFonts w:ascii="Arial" w:eastAsiaTheme="minorEastAsia" w:hAnsi="Arial" w:cs="Arial"/>
          <w:sz w:val="24"/>
          <w:szCs w:val="24"/>
        </w:rPr>
        <w:t xml:space="preserve"> to member firms </w:t>
      </w:r>
      <w:r w:rsidR="00A93B26">
        <w:rPr>
          <w:rFonts w:ascii="Arial" w:eastAsiaTheme="minorEastAsia" w:hAnsi="Arial" w:cs="Arial"/>
          <w:sz w:val="24"/>
          <w:szCs w:val="24"/>
        </w:rPr>
        <w:t>and affiliate</w:t>
      </w:r>
      <w:r w:rsidR="00AE3246">
        <w:rPr>
          <w:rFonts w:ascii="Arial" w:eastAsiaTheme="minorEastAsia" w:hAnsi="Arial" w:cs="Arial"/>
          <w:sz w:val="24"/>
          <w:szCs w:val="24"/>
        </w:rPr>
        <w:t xml:space="preserve">s </w:t>
      </w:r>
      <w:r w:rsidRPr="00966A14">
        <w:rPr>
          <w:rFonts w:ascii="Arial" w:eastAsiaTheme="minorEastAsia" w:hAnsi="Arial" w:cs="Arial"/>
          <w:sz w:val="24"/>
          <w:szCs w:val="24"/>
        </w:rPr>
        <w:t>cost-effective advertising opportunit</w:t>
      </w:r>
      <w:r w:rsidR="00A93B26">
        <w:rPr>
          <w:rFonts w:ascii="Arial" w:eastAsiaTheme="minorEastAsia" w:hAnsi="Arial" w:cs="Arial"/>
          <w:sz w:val="24"/>
          <w:szCs w:val="24"/>
        </w:rPr>
        <w:t>ies</w:t>
      </w:r>
      <w:r w:rsidRPr="00966A14">
        <w:rPr>
          <w:rFonts w:ascii="Arial" w:eastAsiaTheme="minorEastAsia" w:hAnsi="Arial" w:cs="Arial"/>
          <w:sz w:val="24"/>
          <w:szCs w:val="24"/>
        </w:rPr>
        <w:t xml:space="preserve">.   </w:t>
      </w:r>
      <w:r w:rsidR="00A93B26">
        <w:rPr>
          <w:rFonts w:ascii="Arial" w:eastAsiaTheme="minorEastAsia" w:hAnsi="Arial" w:cs="Arial"/>
          <w:sz w:val="24"/>
          <w:szCs w:val="24"/>
        </w:rPr>
        <w:t>Y</w:t>
      </w:r>
      <w:r w:rsidRPr="00966A14">
        <w:rPr>
          <w:rFonts w:ascii="Arial" w:eastAsiaTheme="minorEastAsia" w:hAnsi="Arial" w:cs="Arial"/>
          <w:sz w:val="24"/>
          <w:szCs w:val="24"/>
        </w:rPr>
        <w:t xml:space="preserve">ou can gain long-term exposure to all members and A/E/C partners by </w:t>
      </w:r>
      <w:r w:rsidR="00A93B26">
        <w:rPr>
          <w:rFonts w:ascii="Arial" w:eastAsiaTheme="minorEastAsia" w:hAnsi="Arial" w:cs="Arial"/>
          <w:sz w:val="24"/>
          <w:szCs w:val="24"/>
        </w:rPr>
        <w:t>becoming a 202</w:t>
      </w:r>
      <w:r w:rsidR="00BA3362">
        <w:rPr>
          <w:rFonts w:ascii="Arial" w:eastAsiaTheme="minorEastAsia" w:hAnsi="Arial" w:cs="Arial"/>
          <w:sz w:val="24"/>
          <w:szCs w:val="24"/>
        </w:rPr>
        <w:t>6</w:t>
      </w:r>
      <w:r w:rsidR="00A93B26">
        <w:rPr>
          <w:rFonts w:ascii="Arial" w:eastAsiaTheme="minorEastAsia" w:hAnsi="Arial" w:cs="Arial"/>
          <w:sz w:val="24"/>
          <w:szCs w:val="24"/>
        </w:rPr>
        <w:t xml:space="preserve"> Annual Sponsor. </w:t>
      </w:r>
    </w:p>
    <w:p w14:paraId="0B1D7835" w14:textId="77777777" w:rsidR="00966A14" w:rsidRPr="00966A14" w:rsidRDefault="00966A14" w:rsidP="00966A14">
      <w:pPr>
        <w:spacing w:line="276" w:lineRule="auto"/>
        <w:jc w:val="both"/>
        <w:rPr>
          <w:rFonts w:ascii="Agency FB" w:eastAsiaTheme="minorEastAsia" w:hAnsi="Agency FB"/>
          <w:sz w:val="28"/>
        </w:rPr>
      </w:pPr>
      <w:r w:rsidRPr="00966A14">
        <w:rPr>
          <w:rFonts w:ascii="Agency FB" w:eastAsiaTheme="minorEastAsia" w:hAnsi="Agency FB"/>
          <w:b/>
          <w:sz w:val="28"/>
        </w:rPr>
        <w:t>Firm:</w:t>
      </w:r>
      <w:r w:rsidRPr="00966A14">
        <w:rPr>
          <w:rFonts w:ascii="Agency FB" w:eastAsiaTheme="minorEastAsia" w:hAnsi="Agency FB"/>
          <w:sz w:val="28"/>
        </w:rPr>
        <w:t xml:space="preserve"> _____________________________________________________________________________________________________</w:t>
      </w:r>
    </w:p>
    <w:p w14:paraId="04993E75" w14:textId="77777777" w:rsidR="00966A14" w:rsidRPr="00966A14" w:rsidRDefault="00966A14" w:rsidP="00966A14">
      <w:pPr>
        <w:spacing w:line="276" w:lineRule="auto"/>
        <w:jc w:val="both"/>
        <w:rPr>
          <w:rFonts w:ascii="Agency FB" w:eastAsiaTheme="minorEastAsia" w:hAnsi="Agency FB"/>
          <w:sz w:val="28"/>
        </w:rPr>
      </w:pPr>
      <w:r w:rsidRPr="00966A14">
        <w:rPr>
          <w:rFonts w:ascii="Agency FB" w:eastAsiaTheme="minorEastAsia" w:hAnsi="Agency FB"/>
          <w:b/>
          <w:sz w:val="28"/>
        </w:rPr>
        <w:t>Address:</w:t>
      </w:r>
      <w:r w:rsidRPr="00966A14">
        <w:rPr>
          <w:rFonts w:ascii="Agency FB" w:eastAsiaTheme="minorEastAsia" w:hAnsi="Agency FB"/>
          <w:sz w:val="28"/>
        </w:rPr>
        <w:t xml:space="preserve"> _________________________________________________________________________________________________</w:t>
      </w:r>
    </w:p>
    <w:p w14:paraId="05FDC0A3" w14:textId="77777777" w:rsidR="00966A14" w:rsidRPr="00966A14" w:rsidRDefault="00966A14" w:rsidP="00966A14">
      <w:pPr>
        <w:spacing w:line="276" w:lineRule="auto"/>
        <w:jc w:val="both"/>
        <w:rPr>
          <w:rFonts w:ascii="Agency FB" w:eastAsiaTheme="minorEastAsia" w:hAnsi="Agency FB"/>
          <w:sz w:val="28"/>
        </w:rPr>
      </w:pPr>
      <w:proofErr w:type="gramStart"/>
      <w:r w:rsidRPr="00966A14">
        <w:rPr>
          <w:rFonts w:ascii="Agency FB" w:eastAsiaTheme="minorEastAsia" w:hAnsi="Agency FB"/>
          <w:b/>
          <w:sz w:val="28"/>
        </w:rPr>
        <w:t>City:</w:t>
      </w:r>
      <w:r w:rsidRPr="00966A14">
        <w:rPr>
          <w:rFonts w:ascii="Agency FB" w:eastAsiaTheme="minorEastAsia" w:hAnsi="Agency FB"/>
          <w:sz w:val="28"/>
        </w:rPr>
        <w:t xml:space="preserve"> _</w:t>
      </w:r>
      <w:proofErr w:type="gramEnd"/>
      <w:r w:rsidRPr="00966A14">
        <w:rPr>
          <w:rFonts w:ascii="Agency FB" w:eastAsiaTheme="minorEastAsia" w:hAnsi="Agency FB"/>
          <w:sz w:val="28"/>
        </w:rPr>
        <w:t xml:space="preserve">_____________________________________________ </w:t>
      </w:r>
      <w:r w:rsidRPr="00966A14">
        <w:rPr>
          <w:rFonts w:ascii="Agency FB" w:eastAsiaTheme="minorEastAsia" w:hAnsi="Agency FB"/>
          <w:b/>
          <w:sz w:val="28"/>
        </w:rPr>
        <w:t>State:</w:t>
      </w:r>
      <w:r w:rsidRPr="00966A14">
        <w:rPr>
          <w:rFonts w:ascii="Agency FB" w:eastAsiaTheme="minorEastAsia" w:hAnsi="Agency FB"/>
          <w:sz w:val="28"/>
        </w:rPr>
        <w:t xml:space="preserve"> ________________________ </w:t>
      </w:r>
      <w:r w:rsidRPr="00966A14">
        <w:rPr>
          <w:rFonts w:ascii="Agency FB" w:eastAsiaTheme="minorEastAsia" w:hAnsi="Agency FB"/>
          <w:b/>
          <w:sz w:val="28"/>
        </w:rPr>
        <w:t>Zip:</w:t>
      </w:r>
      <w:r w:rsidRPr="00966A14">
        <w:rPr>
          <w:rFonts w:ascii="Agency FB" w:eastAsiaTheme="minorEastAsia" w:hAnsi="Agency FB"/>
          <w:sz w:val="28"/>
        </w:rPr>
        <w:t xml:space="preserve"> _____________________</w:t>
      </w:r>
    </w:p>
    <w:p w14:paraId="72D3CE2E" w14:textId="77777777" w:rsidR="00966A14" w:rsidRPr="00966A14" w:rsidRDefault="00966A14" w:rsidP="00966A14">
      <w:pPr>
        <w:spacing w:line="276" w:lineRule="auto"/>
        <w:jc w:val="both"/>
        <w:rPr>
          <w:rFonts w:ascii="Agency FB" w:eastAsiaTheme="minorEastAsia" w:hAnsi="Agency FB"/>
          <w:sz w:val="28"/>
        </w:rPr>
      </w:pPr>
      <w:r w:rsidRPr="00966A14">
        <w:rPr>
          <w:rFonts w:ascii="Agency FB" w:eastAsiaTheme="minorEastAsia" w:hAnsi="Agency FB"/>
          <w:b/>
          <w:sz w:val="28"/>
        </w:rPr>
        <w:t>Contact Name:</w:t>
      </w:r>
      <w:r w:rsidRPr="00966A14">
        <w:rPr>
          <w:rFonts w:ascii="Agency FB" w:eastAsiaTheme="minorEastAsia" w:hAnsi="Agency FB"/>
          <w:sz w:val="28"/>
        </w:rPr>
        <w:t xml:space="preserve"> </w:t>
      </w:r>
      <w:r w:rsidRPr="00966A14">
        <w:rPr>
          <w:rFonts w:ascii="Agency FB" w:eastAsiaTheme="minorEastAsia" w:hAnsi="Agency FB"/>
          <w:sz w:val="28"/>
          <w:u w:val="single"/>
        </w:rPr>
        <w:t xml:space="preserve">                                                                             </w:t>
      </w:r>
      <w:r w:rsidRPr="00966A14">
        <w:rPr>
          <w:rFonts w:ascii="Agency FB" w:eastAsiaTheme="minorEastAsia" w:hAnsi="Agency FB"/>
          <w:sz w:val="28"/>
        </w:rPr>
        <w:t xml:space="preserve"> </w:t>
      </w:r>
      <w:r w:rsidRPr="00966A14">
        <w:rPr>
          <w:rFonts w:ascii="Agency FB" w:eastAsiaTheme="minorEastAsia" w:hAnsi="Agency FB"/>
          <w:b/>
          <w:sz w:val="28"/>
        </w:rPr>
        <w:t>Email:</w:t>
      </w:r>
      <w:r w:rsidRPr="00966A14">
        <w:rPr>
          <w:rFonts w:ascii="Agency FB" w:eastAsiaTheme="minorEastAsia" w:hAnsi="Agency FB"/>
          <w:sz w:val="28"/>
        </w:rPr>
        <w:t xml:space="preserve"> ___________________________________</w:t>
      </w:r>
    </w:p>
    <w:p w14:paraId="68104EB3" w14:textId="77777777" w:rsidR="00A93B26" w:rsidRPr="00A93B26" w:rsidRDefault="00A93B26" w:rsidP="00ED6320">
      <w:pPr>
        <w:ind w:left="2880" w:hanging="2880"/>
        <w:contextualSpacing/>
        <w:jc w:val="right"/>
        <w:rPr>
          <w:rFonts w:ascii="Agency FB" w:eastAsiaTheme="minorEastAsia" w:hAnsi="Agency FB"/>
          <w:sz w:val="32"/>
          <w:szCs w:val="32"/>
        </w:rPr>
      </w:pPr>
    </w:p>
    <w:p w14:paraId="4CD62C92" w14:textId="4CA78AE1" w:rsidR="00A93B26" w:rsidRPr="00A93B26" w:rsidRDefault="00ED6320" w:rsidP="00ED6320">
      <w:pPr>
        <w:ind w:left="2880" w:firstLine="720"/>
        <w:contextualSpacing/>
        <w:jc w:val="right"/>
        <w:rPr>
          <w:rFonts w:ascii="Agency FB" w:eastAsiaTheme="minorEastAsia" w:hAnsi="Agency FB"/>
          <w:b/>
          <w:bCs/>
          <w:sz w:val="32"/>
          <w:szCs w:val="32"/>
        </w:rPr>
      </w:pPr>
      <w:r>
        <w:rPr>
          <w:rFonts w:ascii="Agency FB" w:eastAsiaTheme="minorEastAsia" w:hAnsi="Agency FB"/>
          <w:b/>
          <w:bCs/>
          <w:sz w:val="32"/>
          <w:szCs w:val="32"/>
        </w:rPr>
        <w:t>______</w:t>
      </w:r>
      <w:r w:rsidR="00A93B26" w:rsidRPr="00A93B26">
        <w:rPr>
          <w:rFonts w:ascii="Agency FB" w:eastAsiaTheme="minorEastAsia" w:hAnsi="Agency FB"/>
          <w:b/>
          <w:bCs/>
          <w:sz w:val="32"/>
          <w:szCs w:val="32"/>
        </w:rPr>
        <w:t>Platinum Annual Sponsorship Cost - $5,000</w:t>
      </w:r>
    </w:p>
    <w:p w14:paraId="298BCCFC" w14:textId="5C28130E" w:rsidR="00A93B26" w:rsidRDefault="00966A14" w:rsidP="00ED6320">
      <w:pPr>
        <w:ind w:left="2880" w:hanging="2880"/>
        <w:contextualSpacing/>
        <w:jc w:val="right"/>
        <w:rPr>
          <w:rFonts w:ascii="Agency FB" w:eastAsiaTheme="minorEastAsia" w:hAnsi="Agency FB"/>
          <w:b/>
          <w:sz w:val="32"/>
        </w:rPr>
      </w:pPr>
      <w:r w:rsidRPr="00ED6320">
        <w:rPr>
          <w:rFonts w:ascii="Agency FB" w:eastAsiaTheme="minorEastAsia" w:hAnsi="Agency FB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28C408" wp14:editId="1F1BA3CF">
                <wp:simplePos x="0" y="0"/>
                <wp:positionH relativeFrom="column">
                  <wp:posOffset>-43132</wp:posOffset>
                </wp:positionH>
                <wp:positionV relativeFrom="paragraph">
                  <wp:posOffset>361914</wp:posOffset>
                </wp:positionV>
                <wp:extent cx="2216989" cy="1397479"/>
                <wp:effectExtent l="0" t="0" r="12065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6989" cy="139747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EE860A7" w14:textId="77777777" w:rsidR="00966A14" w:rsidRPr="00431ADB" w:rsidRDefault="00966A14" w:rsidP="00966A14">
                            <w:pPr>
                              <w:shd w:val="clear" w:color="auto" w:fill="DBE5F1" w:themeFill="accent1" w:themeFillTint="33"/>
                              <w:contextualSpacing/>
                              <w:jc w:val="center"/>
                              <w:rPr>
                                <w:rFonts w:ascii="Agency FB" w:hAnsi="Agency FB"/>
                                <w:sz w:val="28"/>
                              </w:rPr>
                            </w:pPr>
                            <w:r w:rsidRPr="00431ADB">
                              <w:rPr>
                                <w:rFonts w:ascii="Agency FB" w:hAnsi="Agency FB"/>
                                <w:sz w:val="28"/>
                              </w:rPr>
                              <w:t>Please make checks payable to:</w:t>
                            </w:r>
                          </w:p>
                          <w:p w14:paraId="33D0DBB5" w14:textId="77777777" w:rsidR="00966A14" w:rsidRPr="00431ADB" w:rsidRDefault="00966A14" w:rsidP="00966A14">
                            <w:pPr>
                              <w:shd w:val="clear" w:color="auto" w:fill="DBE5F1" w:themeFill="accent1" w:themeFillTint="33"/>
                              <w:contextualSpacing/>
                              <w:jc w:val="center"/>
                              <w:rPr>
                                <w:rFonts w:ascii="Agency FB" w:hAnsi="Agency FB"/>
                                <w:sz w:val="28"/>
                              </w:rPr>
                            </w:pPr>
                            <w:r w:rsidRPr="00431ADB">
                              <w:rPr>
                                <w:rFonts w:ascii="Agency FB" w:hAnsi="Agency FB"/>
                                <w:b/>
                                <w:sz w:val="28"/>
                              </w:rPr>
                              <w:t>ACEC/Louisiana</w:t>
                            </w:r>
                          </w:p>
                          <w:p w14:paraId="6E897E1A" w14:textId="77777777" w:rsidR="00966A14" w:rsidRPr="00431ADB" w:rsidRDefault="00966A14" w:rsidP="00966A14">
                            <w:pPr>
                              <w:shd w:val="clear" w:color="auto" w:fill="DBE5F1" w:themeFill="accent1" w:themeFillTint="33"/>
                              <w:contextualSpacing/>
                              <w:jc w:val="center"/>
                              <w:rPr>
                                <w:rFonts w:ascii="Agency FB" w:hAnsi="Agency FB"/>
                                <w:sz w:val="28"/>
                              </w:rPr>
                            </w:pPr>
                            <w:r w:rsidRPr="00431ADB">
                              <w:rPr>
                                <w:rFonts w:ascii="Agency FB" w:hAnsi="Agency FB"/>
                                <w:sz w:val="28"/>
                              </w:rPr>
                              <w:t>and submit to:</w:t>
                            </w:r>
                          </w:p>
                          <w:p w14:paraId="2BB792FF" w14:textId="77777777" w:rsidR="00966A14" w:rsidRDefault="00966A14" w:rsidP="00966A14">
                            <w:pPr>
                              <w:shd w:val="clear" w:color="auto" w:fill="DBE5F1" w:themeFill="accent1" w:themeFillTint="33"/>
                              <w:contextualSpacing/>
                              <w:jc w:val="center"/>
                              <w:rPr>
                                <w:rFonts w:ascii="Agency FB" w:hAnsi="Agency FB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sz w:val="28"/>
                              </w:rPr>
                              <w:t>ACEC/Louisiana</w:t>
                            </w:r>
                          </w:p>
                          <w:p w14:paraId="3C8F1BAD" w14:textId="6D0DDD1D" w:rsidR="00966A14" w:rsidRPr="00AA5D45" w:rsidRDefault="00BA3362" w:rsidP="00966A14">
                            <w:pPr>
                              <w:shd w:val="clear" w:color="auto" w:fill="DBE5F1" w:themeFill="accent1" w:themeFillTint="33"/>
                              <w:contextualSpacing/>
                              <w:jc w:val="center"/>
                              <w:rPr>
                                <w:rFonts w:ascii="Agency FB" w:hAnsi="Agency FB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sz w:val="28"/>
                              </w:rPr>
                              <w:t>18212 E. Petroleum Dr., Bldg. 7</w:t>
                            </w:r>
                            <w:r w:rsidR="00966A14" w:rsidRPr="00431ADB">
                              <w:rPr>
                                <w:rFonts w:ascii="Agency FB" w:hAnsi="Agency FB"/>
                                <w:b/>
                                <w:sz w:val="28"/>
                              </w:rPr>
                              <w:t xml:space="preserve"> Baton Rouge, LA 70809</w:t>
                            </w:r>
                          </w:p>
                          <w:p w14:paraId="592589EC" w14:textId="77777777" w:rsidR="00966A14" w:rsidRDefault="00966A14" w:rsidP="00966A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28C40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0;text-align:left;margin-left:-3.4pt;margin-top:28.5pt;width:174.55pt;height:110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" filled="f" strokeweight=".5pt">
                <v:textbox>
                  <w:txbxContent>
                    <w:p w14:paraId="7EE860A7" w14:textId="77777777" w:rsidR="00966A14" w:rsidRPr="00431ADB" w:rsidRDefault="00966A14" w:rsidP="00966A14">
                      <w:pPr>
                        <w:shd w:val="clear" w:color="auto" w:fill="DBE5F1" w:themeFill="accent1" w:themeFillTint="33"/>
                        <w:contextualSpacing/>
                        <w:jc w:val="center"/>
                        <w:rPr>
                          <w:rFonts w:ascii="Agency FB" w:hAnsi="Agency FB"/>
                          <w:sz w:val="28"/>
                        </w:rPr>
                      </w:pPr>
                      <w:r w:rsidRPr="00431ADB">
                        <w:rPr>
                          <w:rFonts w:ascii="Agency FB" w:hAnsi="Agency FB"/>
                          <w:sz w:val="28"/>
                        </w:rPr>
                        <w:t>Please make checks payable to:</w:t>
                      </w:r>
                    </w:p>
                    <w:p w14:paraId="33D0DBB5" w14:textId="77777777" w:rsidR="00966A14" w:rsidRPr="00431ADB" w:rsidRDefault="00966A14" w:rsidP="00966A14">
                      <w:pPr>
                        <w:shd w:val="clear" w:color="auto" w:fill="DBE5F1" w:themeFill="accent1" w:themeFillTint="33"/>
                        <w:contextualSpacing/>
                        <w:jc w:val="center"/>
                        <w:rPr>
                          <w:rFonts w:ascii="Agency FB" w:hAnsi="Agency FB"/>
                          <w:sz w:val="28"/>
                        </w:rPr>
                      </w:pPr>
                      <w:r w:rsidRPr="00431ADB">
                        <w:rPr>
                          <w:rFonts w:ascii="Agency FB" w:hAnsi="Agency FB"/>
                          <w:b/>
                          <w:sz w:val="28"/>
                        </w:rPr>
                        <w:t>ACEC/Louisiana</w:t>
                      </w:r>
                    </w:p>
                    <w:p w14:paraId="6E897E1A" w14:textId="77777777" w:rsidR="00966A14" w:rsidRPr="00431ADB" w:rsidRDefault="00966A14" w:rsidP="00966A14">
                      <w:pPr>
                        <w:shd w:val="clear" w:color="auto" w:fill="DBE5F1" w:themeFill="accent1" w:themeFillTint="33"/>
                        <w:contextualSpacing/>
                        <w:jc w:val="center"/>
                        <w:rPr>
                          <w:rFonts w:ascii="Agency FB" w:hAnsi="Agency FB"/>
                          <w:sz w:val="28"/>
                        </w:rPr>
                      </w:pPr>
                      <w:r w:rsidRPr="00431ADB">
                        <w:rPr>
                          <w:rFonts w:ascii="Agency FB" w:hAnsi="Agency FB"/>
                          <w:sz w:val="28"/>
                        </w:rPr>
                        <w:t>and submit to:</w:t>
                      </w:r>
                    </w:p>
                    <w:p w14:paraId="2BB792FF" w14:textId="77777777" w:rsidR="00966A14" w:rsidRDefault="00966A14" w:rsidP="00966A14">
                      <w:pPr>
                        <w:shd w:val="clear" w:color="auto" w:fill="DBE5F1" w:themeFill="accent1" w:themeFillTint="33"/>
                        <w:contextualSpacing/>
                        <w:jc w:val="center"/>
                        <w:rPr>
                          <w:rFonts w:ascii="Agency FB" w:hAnsi="Agency FB"/>
                          <w:b/>
                          <w:sz w:val="28"/>
                        </w:rPr>
                      </w:pPr>
                      <w:r>
                        <w:rPr>
                          <w:rFonts w:ascii="Agency FB" w:hAnsi="Agency FB"/>
                          <w:b/>
                          <w:sz w:val="28"/>
                        </w:rPr>
                        <w:t>ACEC/Louisiana</w:t>
                      </w:r>
                    </w:p>
                    <w:p w14:paraId="3C8F1BAD" w14:textId="6D0DDD1D" w:rsidR="00966A14" w:rsidRPr="00AA5D45" w:rsidRDefault="00BA3362" w:rsidP="00966A14">
                      <w:pPr>
                        <w:shd w:val="clear" w:color="auto" w:fill="DBE5F1" w:themeFill="accent1" w:themeFillTint="33"/>
                        <w:contextualSpacing/>
                        <w:jc w:val="center"/>
                        <w:rPr>
                          <w:rFonts w:ascii="Agency FB" w:hAnsi="Agency FB"/>
                          <w:b/>
                          <w:sz w:val="28"/>
                        </w:rPr>
                      </w:pPr>
                      <w:r>
                        <w:rPr>
                          <w:rFonts w:ascii="Agency FB" w:hAnsi="Agency FB"/>
                          <w:b/>
                          <w:sz w:val="28"/>
                        </w:rPr>
                        <w:t>18212 E. Petroleum Dr., Bldg. 7</w:t>
                      </w:r>
                      <w:r w:rsidR="00966A14" w:rsidRPr="00431ADB">
                        <w:rPr>
                          <w:rFonts w:ascii="Agency FB" w:hAnsi="Agency FB"/>
                          <w:b/>
                          <w:sz w:val="28"/>
                        </w:rPr>
                        <w:t xml:space="preserve"> Baton Rouge, LA 70809</w:t>
                      </w:r>
                    </w:p>
                    <w:p w14:paraId="592589EC" w14:textId="77777777" w:rsidR="00966A14" w:rsidRDefault="00966A14" w:rsidP="00966A14"/>
                  </w:txbxContent>
                </v:textbox>
              </v:shape>
            </w:pict>
          </mc:Fallback>
        </mc:AlternateContent>
      </w:r>
      <w:r w:rsidR="00ED6320" w:rsidRPr="00ED6320">
        <w:rPr>
          <w:rFonts w:ascii="Agency FB" w:eastAsiaTheme="minorEastAsia" w:hAnsi="Agency FB"/>
          <w:b/>
          <w:sz w:val="32"/>
        </w:rPr>
        <w:t>______</w:t>
      </w:r>
      <w:r w:rsidRPr="00ED6320">
        <w:rPr>
          <w:rFonts w:ascii="Agency FB" w:eastAsiaTheme="minorEastAsia" w:hAnsi="Agency FB"/>
          <w:b/>
          <w:sz w:val="32"/>
        </w:rPr>
        <w:t>Annual Sponsorship Cost - $</w:t>
      </w:r>
      <w:r w:rsidR="00A93B26" w:rsidRPr="00ED6320">
        <w:rPr>
          <w:rFonts w:ascii="Agency FB" w:eastAsiaTheme="minorEastAsia" w:hAnsi="Agency FB"/>
          <w:b/>
          <w:sz w:val="32"/>
        </w:rPr>
        <w:t>2,0</w:t>
      </w:r>
      <w:r w:rsidRPr="00ED6320">
        <w:rPr>
          <w:rFonts w:ascii="Agency FB" w:eastAsiaTheme="minorEastAsia" w:hAnsi="Agency FB"/>
          <w:b/>
          <w:sz w:val="32"/>
        </w:rPr>
        <w:t>00</w:t>
      </w:r>
      <w:r w:rsidRPr="00966A14">
        <w:rPr>
          <w:rFonts w:ascii="Agency FB" w:eastAsiaTheme="minorEastAsia" w:hAnsi="Agency FB"/>
          <w:b/>
          <w:sz w:val="32"/>
        </w:rPr>
        <w:t xml:space="preserve">    </w:t>
      </w:r>
    </w:p>
    <w:p w14:paraId="07544657" w14:textId="77777777" w:rsidR="00A93B26" w:rsidRDefault="00A93B26" w:rsidP="00966A14">
      <w:pPr>
        <w:ind w:left="2880" w:hanging="2880"/>
        <w:contextualSpacing/>
        <w:jc w:val="center"/>
        <w:rPr>
          <w:rFonts w:ascii="Agency FB" w:eastAsiaTheme="minorEastAsia" w:hAnsi="Agency FB"/>
          <w:b/>
          <w:sz w:val="32"/>
        </w:rPr>
      </w:pPr>
    </w:p>
    <w:p w14:paraId="78959332" w14:textId="77777777" w:rsidR="00A93B26" w:rsidRDefault="00A93B26" w:rsidP="00966A14">
      <w:pPr>
        <w:ind w:left="2880" w:hanging="2880"/>
        <w:contextualSpacing/>
        <w:jc w:val="center"/>
        <w:rPr>
          <w:rFonts w:ascii="Agency FB" w:eastAsiaTheme="minorEastAsia" w:hAnsi="Agency FB"/>
          <w:b/>
          <w:sz w:val="32"/>
        </w:rPr>
      </w:pPr>
    </w:p>
    <w:p w14:paraId="40D3FFF4" w14:textId="77777777" w:rsidR="00A93B26" w:rsidRDefault="00A93B26" w:rsidP="00966A14">
      <w:pPr>
        <w:ind w:left="2880" w:hanging="2880"/>
        <w:contextualSpacing/>
        <w:jc w:val="center"/>
        <w:rPr>
          <w:rFonts w:ascii="Agency FB" w:eastAsiaTheme="minorEastAsia" w:hAnsi="Agency FB"/>
          <w:b/>
          <w:sz w:val="32"/>
        </w:rPr>
      </w:pPr>
    </w:p>
    <w:p w14:paraId="7A48F317" w14:textId="77777777" w:rsidR="00A93B26" w:rsidRDefault="00A93B26" w:rsidP="00966A14">
      <w:pPr>
        <w:ind w:left="2880" w:hanging="2880"/>
        <w:contextualSpacing/>
        <w:jc w:val="center"/>
        <w:rPr>
          <w:rFonts w:ascii="Agency FB" w:eastAsiaTheme="minorEastAsia" w:hAnsi="Agency FB"/>
          <w:b/>
          <w:sz w:val="32"/>
        </w:rPr>
      </w:pPr>
    </w:p>
    <w:p w14:paraId="090F3ECE" w14:textId="77777777" w:rsidR="00A93B26" w:rsidRDefault="00A93B26" w:rsidP="00966A14">
      <w:pPr>
        <w:ind w:left="2880" w:hanging="2880"/>
        <w:contextualSpacing/>
        <w:jc w:val="center"/>
        <w:rPr>
          <w:rFonts w:ascii="Agency FB" w:eastAsiaTheme="minorEastAsia" w:hAnsi="Agency FB"/>
          <w:b/>
          <w:sz w:val="32"/>
        </w:rPr>
      </w:pPr>
    </w:p>
    <w:p w14:paraId="12DA9547" w14:textId="77777777" w:rsidR="00A93B26" w:rsidRDefault="00A93B26" w:rsidP="00966A14">
      <w:pPr>
        <w:ind w:left="2880" w:hanging="2880"/>
        <w:contextualSpacing/>
        <w:jc w:val="center"/>
        <w:rPr>
          <w:rFonts w:ascii="Agency FB" w:eastAsiaTheme="minorEastAsia" w:hAnsi="Agency FB"/>
          <w:b/>
          <w:sz w:val="32"/>
        </w:rPr>
      </w:pPr>
    </w:p>
    <w:p w14:paraId="6F4F7F6F" w14:textId="77777777" w:rsidR="00A93B26" w:rsidRDefault="00A93B26" w:rsidP="002C24A7">
      <w:pPr>
        <w:contextualSpacing/>
        <w:rPr>
          <w:rFonts w:ascii="Agency FB" w:eastAsiaTheme="minorEastAsia" w:hAnsi="Agency FB"/>
          <w:b/>
          <w:sz w:val="32"/>
        </w:rPr>
      </w:pPr>
    </w:p>
    <w:p w14:paraId="1E3179EE" w14:textId="74A95A82" w:rsidR="00966A14" w:rsidRDefault="00966A14" w:rsidP="00A93B26">
      <w:pPr>
        <w:ind w:left="2880" w:hanging="2880"/>
        <w:contextualSpacing/>
        <w:jc w:val="right"/>
        <w:rPr>
          <w:rFonts w:ascii="Agency FB" w:eastAsiaTheme="minorEastAsia" w:hAnsi="Agency FB"/>
          <w:sz w:val="32"/>
          <w:u w:val="single"/>
        </w:rPr>
      </w:pPr>
      <w:r w:rsidRPr="00966A14">
        <w:rPr>
          <w:rFonts w:ascii="Agency FB" w:eastAsiaTheme="minorEastAsia" w:hAnsi="Agency FB"/>
          <w:b/>
          <w:sz w:val="32"/>
        </w:rPr>
        <w:t xml:space="preserve"> </w:t>
      </w:r>
      <w:r w:rsidRPr="00966A14">
        <w:rPr>
          <w:rFonts w:ascii="Agency FB" w:eastAsiaTheme="minorEastAsia" w:hAnsi="Agency FB"/>
          <w:sz w:val="32"/>
        </w:rPr>
        <w:t>TO ENSURE YOUR COMPANY WILL BE PROPERLY REPRESENTED PAYMENT IS DUE 30 days upon receipt of</w:t>
      </w:r>
      <w:r w:rsidR="00A93B26">
        <w:rPr>
          <w:rFonts w:ascii="Agency FB" w:eastAsiaTheme="minorEastAsia" w:hAnsi="Agency FB"/>
          <w:sz w:val="32"/>
        </w:rPr>
        <w:t xml:space="preserve"> </w:t>
      </w:r>
      <w:r w:rsidRPr="00966A14">
        <w:rPr>
          <w:rFonts w:ascii="Agency FB" w:eastAsiaTheme="minorEastAsia" w:hAnsi="Agency FB"/>
          <w:sz w:val="32"/>
        </w:rPr>
        <w:t>invoice</w:t>
      </w:r>
      <w:r w:rsidR="00A93B26">
        <w:rPr>
          <w:rFonts w:ascii="Agency FB" w:eastAsiaTheme="minorEastAsia" w:hAnsi="Agency FB"/>
          <w:sz w:val="32"/>
        </w:rPr>
        <w:t xml:space="preserve">.  </w:t>
      </w:r>
      <w:r w:rsidR="00A93B26" w:rsidRPr="00A93B26">
        <w:rPr>
          <w:rFonts w:ascii="Agency FB" w:eastAsiaTheme="minorEastAsia" w:hAnsi="Agency FB"/>
          <w:sz w:val="32"/>
          <w:u w:val="single"/>
        </w:rPr>
        <w:t xml:space="preserve">Deadline </w:t>
      </w:r>
      <w:r w:rsidR="00A93B26">
        <w:rPr>
          <w:rFonts w:ascii="Agency FB" w:eastAsiaTheme="minorEastAsia" w:hAnsi="Agency FB"/>
          <w:sz w:val="32"/>
          <w:u w:val="single"/>
        </w:rPr>
        <w:t xml:space="preserve">to be included on </w:t>
      </w:r>
      <w:r w:rsidR="00C8537F">
        <w:rPr>
          <w:rFonts w:ascii="Agency FB" w:eastAsiaTheme="minorEastAsia" w:hAnsi="Agency FB"/>
          <w:sz w:val="32"/>
          <w:u w:val="single"/>
        </w:rPr>
        <w:t>banner signage</w:t>
      </w:r>
      <w:r w:rsidR="00A93B26" w:rsidRPr="00A93B26">
        <w:rPr>
          <w:rFonts w:ascii="Agency FB" w:eastAsiaTheme="minorEastAsia" w:hAnsi="Agency FB"/>
          <w:sz w:val="32"/>
          <w:u w:val="single"/>
        </w:rPr>
        <w:t xml:space="preserve"> </w:t>
      </w:r>
      <w:r w:rsidR="00A93B26">
        <w:rPr>
          <w:rFonts w:ascii="Agency FB" w:eastAsiaTheme="minorEastAsia" w:hAnsi="Agency FB"/>
          <w:sz w:val="32"/>
          <w:u w:val="single"/>
        </w:rPr>
        <w:t>is</w:t>
      </w:r>
      <w:r w:rsidR="00A93B26" w:rsidRPr="00A93B26">
        <w:rPr>
          <w:rFonts w:ascii="Agency FB" w:eastAsiaTheme="minorEastAsia" w:hAnsi="Agency FB"/>
          <w:sz w:val="32"/>
          <w:u w:val="single"/>
        </w:rPr>
        <w:t xml:space="preserve"> January </w:t>
      </w:r>
      <w:r w:rsidR="00BA3362">
        <w:rPr>
          <w:rFonts w:ascii="Agency FB" w:eastAsiaTheme="minorEastAsia" w:hAnsi="Agency FB"/>
          <w:sz w:val="32"/>
          <w:u w:val="single"/>
        </w:rPr>
        <w:t>30</w:t>
      </w:r>
      <w:r w:rsidR="00A93B26" w:rsidRPr="00A93B26">
        <w:rPr>
          <w:rFonts w:ascii="Agency FB" w:eastAsiaTheme="minorEastAsia" w:hAnsi="Agency FB"/>
          <w:sz w:val="32"/>
          <w:u w:val="single"/>
        </w:rPr>
        <w:t>, 202</w:t>
      </w:r>
      <w:r w:rsidR="00BA3362">
        <w:rPr>
          <w:rFonts w:ascii="Agency FB" w:eastAsiaTheme="minorEastAsia" w:hAnsi="Agency FB"/>
          <w:sz w:val="32"/>
          <w:u w:val="single"/>
        </w:rPr>
        <w:t>6</w:t>
      </w:r>
      <w:r w:rsidR="00A93B26" w:rsidRPr="00A93B26">
        <w:rPr>
          <w:rFonts w:ascii="Agency FB" w:eastAsiaTheme="minorEastAsia" w:hAnsi="Agency FB"/>
          <w:sz w:val="32"/>
          <w:u w:val="single"/>
        </w:rPr>
        <w:t>.</w:t>
      </w:r>
    </w:p>
    <w:p w14:paraId="0BFEBCDD" w14:textId="46A01F09" w:rsidR="002C24A7" w:rsidRDefault="002C24A7" w:rsidP="00A93B26">
      <w:pPr>
        <w:ind w:left="2880" w:hanging="2880"/>
        <w:contextualSpacing/>
        <w:jc w:val="right"/>
        <w:rPr>
          <w:rFonts w:ascii="Agency FB" w:eastAsiaTheme="minorEastAsia" w:hAnsi="Agency FB"/>
          <w:b/>
          <w:sz w:val="36"/>
        </w:rPr>
      </w:pPr>
    </w:p>
    <w:p w14:paraId="07223993" w14:textId="444990BA" w:rsidR="002C24A7" w:rsidRPr="002C24A7" w:rsidRDefault="002C24A7" w:rsidP="00A93B26">
      <w:pPr>
        <w:tabs>
          <w:tab w:val="left" w:pos="6140"/>
        </w:tabs>
        <w:spacing w:after="0" w:line="276" w:lineRule="auto"/>
        <w:jc w:val="right"/>
        <w:rPr>
          <w:rFonts w:ascii="Agency FB" w:eastAsiaTheme="minorEastAsia" w:hAnsi="Agency FB"/>
          <w:b/>
          <w:sz w:val="32"/>
          <w:szCs w:val="32"/>
        </w:rPr>
      </w:pPr>
      <w:r w:rsidRPr="002C24A7">
        <w:rPr>
          <w:rFonts w:ascii="Agency FB" w:eastAsiaTheme="minorEastAsia" w:hAnsi="Agency FB"/>
          <w:b/>
          <w:sz w:val="32"/>
          <w:szCs w:val="32"/>
        </w:rPr>
        <w:t xml:space="preserve">Send your company logo to </w:t>
      </w:r>
      <w:hyperlink r:id="rId10" w:history="1">
        <w:r w:rsidR="009B503B" w:rsidRPr="006816AB">
          <w:rPr>
            <w:rStyle w:val="Hyperlink"/>
            <w:rFonts w:ascii="Agency FB" w:eastAsiaTheme="minorEastAsia" w:hAnsi="Agency FB"/>
            <w:b/>
            <w:sz w:val="32"/>
            <w:szCs w:val="32"/>
          </w:rPr>
          <w:t>jlandry@acecl.org</w:t>
        </w:r>
      </w:hyperlink>
    </w:p>
    <w:p w14:paraId="3D84BD88" w14:textId="77777777" w:rsidR="002C24A7" w:rsidRPr="002C24A7" w:rsidRDefault="002C24A7" w:rsidP="00A93B26">
      <w:pPr>
        <w:tabs>
          <w:tab w:val="left" w:pos="6140"/>
        </w:tabs>
        <w:spacing w:after="0" w:line="276" w:lineRule="auto"/>
        <w:jc w:val="right"/>
        <w:rPr>
          <w:rFonts w:ascii="Agency FB" w:eastAsiaTheme="minorEastAsia" w:hAnsi="Agency FB"/>
          <w:b/>
          <w:sz w:val="28"/>
          <w:szCs w:val="28"/>
        </w:rPr>
      </w:pPr>
    </w:p>
    <w:p w14:paraId="1674B742" w14:textId="224052D8" w:rsidR="00966A14" w:rsidRPr="002C24A7" w:rsidRDefault="00966A14" w:rsidP="002C24A7">
      <w:pPr>
        <w:tabs>
          <w:tab w:val="left" w:pos="6140"/>
        </w:tabs>
        <w:spacing w:after="0" w:line="276" w:lineRule="auto"/>
        <w:jc w:val="right"/>
        <w:rPr>
          <w:rFonts w:ascii="Agency FB" w:eastAsiaTheme="minorEastAsia" w:hAnsi="Agency FB"/>
          <w:sz w:val="28"/>
        </w:rPr>
      </w:pPr>
      <w:r w:rsidRPr="00966A14">
        <w:rPr>
          <w:rFonts w:ascii="Agency FB" w:eastAsiaTheme="minorEastAsia" w:hAnsi="Agency FB"/>
          <w:sz w:val="28"/>
        </w:rPr>
        <w:tab/>
      </w:r>
    </w:p>
    <w:p w14:paraId="16A71A9F" w14:textId="77777777" w:rsidR="00966A14" w:rsidRPr="00A93B26" w:rsidRDefault="00966A14" w:rsidP="00966A14">
      <w:pPr>
        <w:spacing w:after="0" w:line="276" w:lineRule="auto"/>
        <w:jc w:val="right"/>
        <w:rPr>
          <w:rFonts w:ascii="Agency FB" w:eastAsiaTheme="minorEastAsia" w:hAnsi="Agency FB"/>
          <w:b/>
          <w:i/>
          <w:bdr w:val="single" w:sz="4" w:space="0" w:color="auto"/>
          <w:shd w:val="pct20" w:color="auto" w:fill="auto"/>
        </w:rPr>
      </w:pPr>
      <w:r w:rsidRPr="00A93B26">
        <w:rPr>
          <w:rFonts w:ascii="Agency FB" w:eastAsiaTheme="minorEastAsia" w:hAnsi="Agency FB"/>
          <w:b/>
          <w:bdr w:val="single" w:sz="4" w:space="0" w:color="auto"/>
          <w:shd w:val="pct20" w:color="auto" w:fill="auto"/>
        </w:rPr>
        <w:t xml:space="preserve">FOR OFFICE USE LOGO </w:t>
      </w:r>
      <w:proofErr w:type="gramStart"/>
      <w:r w:rsidRPr="00A93B26">
        <w:rPr>
          <w:rFonts w:ascii="Agency FB" w:eastAsiaTheme="minorEastAsia" w:hAnsi="Agency FB"/>
          <w:b/>
          <w:bdr w:val="single" w:sz="4" w:space="0" w:color="auto"/>
          <w:shd w:val="pct20" w:color="auto" w:fill="auto"/>
        </w:rPr>
        <w:t>REC’D</w:t>
      </w:r>
      <w:r w:rsidRPr="00A93B26">
        <w:rPr>
          <w:rFonts w:ascii="Agency FB" w:eastAsiaTheme="minorEastAsia" w:hAnsi="Agency FB"/>
          <w:b/>
          <w:i/>
          <w:bdr w:val="single" w:sz="4" w:space="0" w:color="auto"/>
          <w:shd w:val="pct20" w:color="auto" w:fill="auto"/>
        </w:rPr>
        <w:t>:_</w:t>
      </w:r>
      <w:proofErr w:type="gramEnd"/>
      <w:r w:rsidRPr="00A93B26">
        <w:rPr>
          <w:rFonts w:ascii="Agency FB" w:eastAsiaTheme="minorEastAsia" w:hAnsi="Agency FB"/>
          <w:b/>
          <w:i/>
          <w:bdr w:val="single" w:sz="4" w:space="0" w:color="auto"/>
          <w:shd w:val="pct20" w:color="auto" w:fill="auto"/>
        </w:rPr>
        <w:t>_________</w:t>
      </w:r>
    </w:p>
    <w:p w14:paraId="7205773E" w14:textId="72FE5CCF" w:rsidR="00966A14" w:rsidRPr="00A93B26" w:rsidRDefault="00966A14" w:rsidP="00A93B26">
      <w:pPr>
        <w:contextualSpacing/>
        <w:jc w:val="right"/>
        <w:rPr>
          <w:rFonts w:ascii="Agency FB" w:eastAsiaTheme="minorEastAsia" w:hAnsi="Agency FB"/>
        </w:rPr>
      </w:pPr>
      <w:r w:rsidRPr="00A93B26">
        <w:rPr>
          <w:rFonts w:ascii="Agency FB" w:eastAsiaTheme="minorEastAsia" w:hAnsi="Agency FB"/>
          <w:b/>
          <w:bdr w:val="single" w:sz="4" w:space="0" w:color="auto"/>
          <w:shd w:val="pct20" w:color="auto" w:fill="auto"/>
        </w:rPr>
        <w:t>CHECK NUMBER: ____________________</w:t>
      </w:r>
    </w:p>
    <w:sectPr w:rsidR="00966A14" w:rsidRPr="00A93B26" w:rsidSect="00966A1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E04D9" w14:textId="77777777" w:rsidR="00BA0FFE" w:rsidRDefault="00BA0FFE" w:rsidP="00966A14">
      <w:pPr>
        <w:spacing w:after="0"/>
      </w:pPr>
      <w:r>
        <w:separator/>
      </w:r>
    </w:p>
  </w:endnote>
  <w:endnote w:type="continuationSeparator" w:id="0">
    <w:p w14:paraId="213AC120" w14:textId="77777777" w:rsidR="00BA0FFE" w:rsidRDefault="00BA0FFE" w:rsidP="00966A1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F3EB4" w14:textId="77777777" w:rsidR="00BA0FFE" w:rsidRDefault="00BA0FFE" w:rsidP="00966A14">
      <w:pPr>
        <w:spacing w:after="0"/>
      </w:pPr>
      <w:r>
        <w:separator/>
      </w:r>
    </w:p>
  </w:footnote>
  <w:footnote w:type="continuationSeparator" w:id="0">
    <w:p w14:paraId="24B15D84" w14:textId="77777777" w:rsidR="00BA0FFE" w:rsidRDefault="00BA0FFE" w:rsidP="00966A1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221EF"/>
    <w:multiLevelType w:val="hybridMultilevel"/>
    <w:tmpl w:val="2D42B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9078A"/>
    <w:multiLevelType w:val="hybridMultilevel"/>
    <w:tmpl w:val="CC661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04ECB"/>
    <w:multiLevelType w:val="hybridMultilevel"/>
    <w:tmpl w:val="291C8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7025291">
    <w:abstractNumId w:val="0"/>
  </w:num>
  <w:num w:numId="2" w16cid:durableId="757403879">
    <w:abstractNumId w:val="1"/>
  </w:num>
  <w:num w:numId="3" w16cid:durableId="20836729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53"/>
    <w:rsid w:val="00064EEC"/>
    <w:rsid w:val="00093203"/>
    <w:rsid w:val="000B330D"/>
    <w:rsid w:val="00114934"/>
    <w:rsid w:val="00175097"/>
    <w:rsid w:val="00192117"/>
    <w:rsid w:val="00194F6E"/>
    <w:rsid w:val="001C10BE"/>
    <w:rsid w:val="001F3141"/>
    <w:rsid w:val="00254DDF"/>
    <w:rsid w:val="00260239"/>
    <w:rsid w:val="00286F20"/>
    <w:rsid w:val="00292E4F"/>
    <w:rsid w:val="00297EB3"/>
    <w:rsid w:val="002A0196"/>
    <w:rsid w:val="002A59E1"/>
    <w:rsid w:val="002C24A7"/>
    <w:rsid w:val="00335E04"/>
    <w:rsid w:val="00394651"/>
    <w:rsid w:val="003C0AA8"/>
    <w:rsid w:val="003C4F1F"/>
    <w:rsid w:val="00410051"/>
    <w:rsid w:val="004420B9"/>
    <w:rsid w:val="00475B3C"/>
    <w:rsid w:val="004A4E91"/>
    <w:rsid w:val="004D48F1"/>
    <w:rsid w:val="004F4E19"/>
    <w:rsid w:val="0055001E"/>
    <w:rsid w:val="005523D2"/>
    <w:rsid w:val="0057365C"/>
    <w:rsid w:val="005B08EF"/>
    <w:rsid w:val="006149BE"/>
    <w:rsid w:val="00677ED5"/>
    <w:rsid w:val="006A614B"/>
    <w:rsid w:val="006B0787"/>
    <w:rsid w:val="00757DA0"/>
    <w:rsid w:val="007654B9"/>
    <w:rsid w:val="007A488D"/>
    <w:rsid w:val="007D1FB3"/>
    <w:rsid w:val="007D36E0"/>
    <w:rsid w:val="0080534B"/>
    <w:rsid w:val="00876628"/>
    <w:rsid w:val="00880E0A"/>
    <w:rsid w:val="008A218D"/>
    <w:rsid w:val="008B3C9A"/>
    <w:rsid w:val="00914CAA"/>
    <w:rsid w:val="00917932"/>
    <w:rsid w:val="00922B82"/>
    <w:rsid w:val="009438DF"/>
    <w:rsid w:val="0096164D"/>
    <w:rsid w:val="00966A14"/>
    <w:rsid w:val="00967E67"/>
    <w:rsid w:val="00974D40"/>
    <w:rsid w:val="00995B53"/>
    <w:rsid w:val="009B503B"/>
    <w:rsid w:val="00A24140"/>
    <w:rsid w:val="00A42E0B"/>
    <w:rsid w:val="00A54DA8"/>
    <w:rsid w:val="00A870D7"/>
    <w:rsid w:val="00A93B26"/>
    <w:rsid w:val="00AD4899"/>
    <w:rsid w:val="00AE3246"/>
    <w:rsid w:val="00B07F84"/>
    <w:rsid w:val="00B672DA"/>
    <w:rsid w:val="00B72EDF"/>
    <w:rsid w:val="00BA0FFE"/>
    <w:rsid w:val="00BA3362"/>
    <w:rsid w:val="00BE3A51"/>
    <w:rsid w:val="00C00896"/>
    <w:rsid w:val="00C24000"/>
    <w:rsid w:val="00C5388F"/>
    <w:rsid w:val="00C551A3"/>
    <w:rsid w:val="00C74113"/>
    <w:rsid w:val="00C8048F"/>
    <w:rsid w:val="00C8537F"/>
    <w:rsid w:val="00CB1083"/>
    <w:rsid w:val="00D26EFC"/>
    <w:rsid w:val="00D33ABA"/>
    <w:rsid w:val="00DB25CE"/>
    <w:rsid w:val="00E04E6C"/>
    <w:rsid w:val="00E433B7"/>
    <w:rsid w:val="00E63CE9"/>
    <w:rsid w:val="00E87353"/>
    <w:rsid w:val="00EA0DA7"/>
    <w:rsid w:val="00EA6A39"/>
    <w:rsid w:val="00ED6320"/>
    <w:rsid w:val="00EE1BF6"/>
    <w:rsid w:val="00EF5970"/>
    <w:rsid w:val="00F11C41"/>
    <w:rsid w:val="00F26793"/>
    <w:rsid w:val="00F37097"/>
    <w:rsid w:val="00F51E65"/>
    <w:rsid w:val="00FA42C2"/>
    <w:rsid w:val="00FA637C"/>
    <w:rsid w:val="00FD6A61"/>
    <w:rsid w:val="00FF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7C34E"/>
  <w15:docId w15:val="{3B56786B-9B3A-401F-A04B-DFE1D1B2C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5B5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400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6A1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66A14"/>
  </w:style>
  <w:style w:type="paragraph" w:styleId="Footer">
    <w:name w:val="footer"/>
    <w:basedOn w:val="Normal"/>
    <w:link w:val="FooterChar"/>
    <w:uiPriority w:val="99"/>
    <w:unhideWhenUsed/>
    <w:rsid w:val="00966A1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66A14"/>
  </w:style>
  <w:style w:type="character" w:styleId="UnresolvedMention">
    <w:name w:val="Unresolved Mention"/>
    <w:basedOn w:val="DefaultParagraphFont"/>
    <w:uiPriority w:val="99"/>
    <w:semiHidden/>
    <w:unhideWhenUsed/>
    <w:rsid w:val="00286F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landry@acecl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jlandry@acecl.o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244</Words>
  <Characters>1727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</dc:creator>
  <cp:lastModifiedBy>Courtney Hutchinson</cp:lastModifiedBy>
  <cp:revision>22</cp:revision>
  <cp:lastPrinted>2025-12-03T16:06:00Z</cp:lastPrinted>
  <dcterms:created xsi:type="dcterms:W3CDTF">2020-12-09T20:20:00Z</dcterms:created>
  <dcterms:modified xsi:type="dcterms:W3CDTF">2025-12-03T16:07:00Z</dcterms:modified>
</cp:coreProperties>
</file>